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E9389" w14:textId="77777777" w:rsidR="008D004E" w:rsidRDefault="008D004E" w:rsidP="008D004E">
      <w:pPr>
        <w:keepNext/>
        <w:suppressAutoHyphens/>
        <w:spacing w:after="0" w:line="240" w:lineRule="auto"/>
        <w:jc w:val="right"/>
        <w:outlineLvl w:val="1"/>
        <w:rPr>
          <w:noProof/>
          <w:sz w:val="20"/>
          <w:szCs w:val="20"/>
          <w:lang w:eastAsia="et-EE"/>
        </w:rPr>
      </w:pPr>
    </w:p>
    <w:p w14:paraId="45EEC383" w14:textId="54F4102C" w:rsidR="00AC3A88" w:rsidRPr="008D7FD9" w:rsidRDefault="00EB040A" w:rsidP="008D7FD9">
      <w:pPr>
        <w:pStyle w:val="Default"/>
        <w:numPr>
          <w:ilvl w:val="0"/>
          <w:numId w:val="1"/>
        </w:numPr>
        <w:jc w:val="right"/>
        <w:rPr>
          <w:sz w:val="18"/>
          <w:szCs w:val="18"/>
        </w:rPr>
      </w:pPr>
      <w:r>
        <w:rPr>
          <w:sz w:val="18"/>
          <w:szCs w:val="18"/>
        </w:rPr>
        <w:t xml:space="preserve">Lisa </w:t>
      </w:r>
      <w:r w:rsidR="00D23A6C">
        <w:rPr>
          <w:sz w:val="18"/>
          <w:szCs w:val="18"/>
        </w:rPr>
        <w:t>1</w:t>
      </w:r>
    </w:p>
    <w:p w14:paraId="761B1ACA" w14:textId="13913C5E" w:rsidR="008D004E" w:rsidRPr="004D02C3" w:rsidRDefault="008D004E" w:rsidP="008D004E">
      <w:pPr>
        <w:keepNext/>
        <w:numPr>
          <w:ilvl w:val="1"/>
          <w:numId w:val="1"/>
        </w:numPr>
        <w:tabs>
          <w:tab w:val="num" w:pos="567"/>
        </w:tabs>
        <w:suppressAutoHyphens/>
        <w:spacing w:after="0" w:line="240" w:lineRule="auto"/>
        <w:outlineLvl w:val="1"/>
        <w:rPr>
          <w:sz w:val="32"/>
          <w:szCs w:val="32"/>
          <w:lang w:eastAsia="ar-SA"/>
        </w:rPr>
      </w:pPr>
      <w:r w:rsidRPr="004D02C3">
        <w:rPr>
          <w:b/>
          <w:bCs/>
          <w:sz w:val="32"/>
          <w:szCs w:val="32"/>
          <w:lang w:eastAsia="ar-SA"/>
        </w:rPr>
        <w:t>PROJEKTITOETUSE TAOTLUS</w:t>
      </w:r>
    </w:p>
    <w:p w14:paraId="08DFB8F0" w14:textId="77777777" w:rsidR="008D004E" w:rsidRPr="008D004E" w:rsidRDefault="008D004E" w:rsidP="008D004E">
      <w:pPr>
        <w:keepNext/>
        <w:numPr>
          <w:ilvl w:val="1"/>
          <w:numId w:val="1"/>
        </w:numPr>
        <w:tabs>
          <w:tab w:val="num" w:pos="567"/>
        </w:tabs>
        <w:suppressAutoHyphens/>
        <w:spacing w:after="0" w:line="240" w:lineRule="auto"/>
        <w:outlineLvl w:val="1"/>
        <w:rPr>
          <w:sz w:val="20"/>
          <w:szCs w:val="20"/>
          <w:lang w:eastAsia="ar-SA"/>
        </w:rPr>
      </w:pPr>
      <w:r w:rsidRPr="008D004E">
        <w:rPr>
          <w:b/>
          <w:bCs/>
          <w:sz w:val="20"/>
          <w:szCs w:val="20"/>
          <w:lang w:eastAsia="ar-SA"/>
        </w:rPr>
        <w:tab/>
      </w:r>
      <w:r w:rsidRPr="008D004E">
        <w:rPr>
          <w:b/>
          <w:bCs/>
          <w:sz w:val="20"/>
          <w:szCs w:val="20"/>
          <w:lang w:eastAsia="ar-SA"/>
        </w:rPr>
        <w:tab/>
      </w:r>
      <w:r w:rsidRPr="008D004E">
        <w:rPr>
          <w:b/>
          <w:bCs/>
          <w:sz w:val="20"/>
          <w:szCs w:val="20"/>
          <w:lang w:eastAsia="ar-SA"/>
        </w:rPr>
        <w:tab/>
      </w:r>
      <w:r w:rsidRPr="008D004E">
        <w:rPr>
          <w:sz w:val="20"/>
          <w:szCs w:val="20"/>
          <w:lang w:eastAsia="ar-SA"/>
        </w:rPr>
        <w:t xml:space="preserve"> </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8"/>
        <w:gridCol w:w="3598"/>
        <w:gridCol w:w="68"/>
        <w:gridCol w:w="7400"/>
      </w:tblGrid>
      <w:tr w:rsidR="008D004E" w:rsidRPr="00B25CA3" w14:paraId="4C3F0F12" w14:textId="77777777" w:rsidTr="00B25CA3">
        <w:tc>
          <w:tcPr>
            <w:tcW w:w="14034" w:type="dxa"/>
            <w:gridSpan w:val="4"/>
            <w:shd w:val="clear" w:color="auto" w:fill="BFBFBF"/>
            <w:vAlign w:val="center"/>
          </w:tcPr>
          <w:p w14:paraId="09C684EA" w14:textId="45880E97" w:rsidR="008D004E" w:rsidRPr="00B25CA3" w:rsidRDefault="008D004E" w:rsidP="00F9315D">
            <w:pPr>
              <w:keepNext/>
              <w:numPr>
                <w:ilvl w:val="0"/>
                <w:numId w:val="1"/>
              </w:numPr>
              <w:shd w:val="clear" w:color="auto" w:fill="BFBFBF"/>
              <w:suppressAutoHyphens/>
              <w:spacing w:before="40" w:after="40" w:line="240" w:lineRule="auto"/>
              <w:outlineLvl w:val="0"/>
              <w:rPr>
                <w:b/>
                <w:bCs/>
                <w:sz w:val="20"/>
                <w:szCs w:val="20"/>
                <w:lang w:val="en-US" w:eastAsia="ar-SA"/>
              </w:rPr>
            </w:pPr>
            <w:r w:rsidRPr="00B25CA3">
              <w:rPr>
                <w:b/>
                <w:bCs/>
                <w:sz w:val="20"/>
                <w:szCs w:val="20"/>
                <w:lang w:val="en-US" w:eastAsia="ar-SA"/>
              </w:rPr>
              <w:t>PÄÄSTEAMETI PROJEKTIKONKURSS MITTETULUNDUSÜH</w:t>
            </w:r>
            <w:r w:rsidR="004034ED" w:rsidRPr="00B25CA3">
              <w:rPr>
                <w:b/>
                <w:bCs/>
                <w:sz w:val="20"/>
                <w:szCs w:val="20"/>
                <w:lang w:val="en-US" w:eastAsia="ar-SA"/>
              </w:rPr>
              <w:t>INGU</w:t>
            </w:r>
            <w:r w:rsidRPr="00B25CA3">
              <w:rPr>
                <w:b/>
                <w:bCs/>
                <w:sz w:val="20"/>
                <w:szCs w:val="20"/>
                <w:lang w:val="en-US" w:eastAsia="ar-SA"/>
              </w:rPr>
              <w:t xml:space="preserve">TELE </w:t>
            </w:r>
          </w:p>
          <w:p w14:paraId="1FE5C18D" w14:textId="44CAF8FB" w:rsidR="008D004E" w:rsidRPr="00B25CA3" w:rsidRDefault="004034ED" w:rsidP="00F9315D">
            <w:pPr>
              <w:keepNext/>
              <w:numPr>
                <w:ilvl w:val="0"/>
                <w:numId w:val="1"/>
              </w:numPr>
              <w:shd w:val="clear" w:color="auto" w:fill="BFBFBF"/>
              <w:suppressAutoHyphens/>
              <w:spacing w:before="40" w:after="40" w:line="240" w:lineRule="auto"/>
              <w:outlineLvl w:val="0"/>
              <w:rPr>
                <w:b/>
                <w:bCs/>
                <w:sz w:val="20"/>
                <w:szCs w:val="20"/>
                <w:lang w:val="en-US" w:eastAsia="ar-SA"/>
              </w:rPr>
            </w:pPr>
            <w:r w:rsidRPr="00B25CA3">
              <w:rPr>
                <w:b/>
                <w:bCs/>
                <w:sz w:val="20"/>
                <w:szCs w:val="20"/>
                <w:lang w:val="en-US" w:eastAsia="ar-SA"/>
              </w:rPr>
              <w:t>“</w:t>
            </w:r>
            <w:proofErr w:type="spellStart"/>
            <w:r w:rsidR="00D23A6C">
              <w:rPr>
                <w:b/>
                <w:bCs/>
                <w:sz w:val="20"/>
                <w:szCs w:val="20"/>
                <w:lang w:val="en-US" w:eastAsia="ar-SA"/>
              </w:rPr>
              <w:t>Veeõnnetuste</w:t>
            </w:r>
            <w:proofErr w:type="spellEnd"/>
            <w:r w:rsidR="00D23A6C">
              <w:rPr>
                <w:b/>
                <w:bCs/>
                <w:sz w:val="20"/>
                <w:szCs w:val="20"/>
                <w:lang w:val="en-US" w:eastAsia="ar-SA"/>
              </w:rPr>
              <w:t xml:space="preserve"> </w:t>
            </w:r>
            <w:proofErr w:type="spellStart"/>
            <w:r w:rsidR="00D23A6C">
              <w:rPr>
                <w:b/>
                <w:bCs/>
                <w:sz w:val="20"/>
                <w:szCs w:val="20"/>
                <w:lang w:val="en-US" w:eastAsia="ar-SA"/>
              </w:rPr>
              <w:t>ennetamine</w:t>
            </w:r>
            <w:proofErr w:type="spellEnd"/>
            <w:r w:rsidR="00D23A6C">
              <w:rPr>
                <w:b/>
                <w:bCs/>
                <w:sz w:val="20"/>
                <w:szCs w:val="20"/>
                <w:lang w:val="en-US" w:eastAsia="ar-SA"/>
              </w:rPr>
              <w:t xml:space="preserve"> 202</w:t>
            </w:r>
            <w:r w:rsidR="00BF2CCA">
              <w:rPr>
                <w:b/>
                <w:bCs/>
                <w:sz w:val="20"/>
                <w:szCs w:val="20"/>
                <w:lang w:val="en-US" w:eastAsia="ar-SA"/>
              </w:rPr>
              <w:t>5</w:t>
            </w:r>
            <w:r w:rsidRPr="00B25CA3">
              <w:rPr>
                <w:b/>
                <w:bCs/>
                <w:sz w:val="20"/>
                <w:szCs w:val="20"/>
                <w:lang w:val="en-US" w:eastAsia="ar-SA"/>
              </w:rPr>
              <w:t>”</w:t>
            </w:r>
          </w:p>
        </w:tc>
      </w:tr>
      <w:tr w:rsidR="008D004E" w:rsidRPr="008D004E" w14:paraId="279F9B95" w14:textId="77777777" w:rsidTr="00B25CA3">
        <w:trPr>
          <w:trHeight w:val="432"/>
        </w:trPr>
        <w:tc>
          <w:tcPr>
            <w:tcW w:w="2968" w:type="dxa"/>
            <w:vAlign w:val="center"/>
          </w:tcPr>
          <w:p w14:paraId="2A31FF01" w14:textId="77777777" w:rsidR="008D004E" w:rsidRPr="008D004E" w:rsidRDefault="008D004E" w:rsidP="00B25CA3">
            <w:pPr>
              <w:suppressAutoHyphens/>
              <w:spacing w:before="40" w:after="40" w:line="240" w:lineRule="auto"/>
              <w:rPr>
                <w:noProof/>
                <w:color w:val="000000"/>
                <w:sz w:val="20"/>
                <w:szCs w:val="20"/>
                <w:lang w:val="en-US" w:eastAsia="ar-SA"/>
              </w:rPr>
            </w:pPr>
            <w:r w:rsidRPr="008D004E">
              <w:rPr>
                <w:noProof/>
                <w:color w:val="000000"/>
                <w:sz w:val="20"/>
                <w:szCs w:val="20"/>
                <w:lang w:val="en-US" w:eastAsia="ar-SA"/>
              </w:rPr>
              <w:t>Projekti nimetus</w:t>
            </w:r>
          </w:p>
        </w:tc>
        <w:tc>
          <w:tcPr>
            <w:tcW w:w="11066" w:type="dxa"/>
            <w:gridSpan w:val="3"/>
            <w:vAlign w:val="center"/>
          </w:tcPr>
          <w:p w14:paraId="5B109E8E" w14:textId="12FD5A04" w:rsidR="008D004E" w:rsidRPr="008D004E" w:rsidRDefault="00DC42B9" w:rsidP="00B25CA3">
            <w:pPr>
              <w:suppressAutoHyphens/>
              <w:spacing w:before="40" w:after="40" w:line="240" w:lineRule="auto"/>
              <w:rPr>
                <w:color w:val="000000"/>
                <w:sz w:val="20"/>
                <w:szCs w:val="20"/>
                <w:lang w:val="en-US" w:eastAsia="ar-SA"/>
              </w:rPr>
            </w:pPr>
            <w:r>
              <w:rPr>
                <w:rFonts w:ascii="Cambria" w:hAnsi="Cambria"/>
                <w:color w:val="000000"/>
                <w:sz w:val="22"/>
              </w:rPr>
              <w:t>Kasepää rannas turvalisuse tagamine ja taaselustamine.</w:t>
            </w:r>
          </w:p>
        </w:tc>
      </w:tr>
      <w:tr w:rsidR="008D004E" w:rsidRPr="008D004E" w14:paraId="7C3107F1" w14:textId="77777777" w:rsidTr="00B25CA3">
        <w:trPr>
          <w:trHeight w:val="326"/>
        </w:trPr>
        <w:tc>
          <w:tcPr>
            <w:tcW w:w="2968" w:type="dxa"/>
            <w:vAlign w:val="center"/>
          </w:tcPr>
          <w:p w14:paraId="44619F0B" w14:textId="6DDA062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Taotleja organisatsiooni juriidiline nimetus</w:t>
            </w:r>
          </w:p>
        </w:tc>
        <w:tc>
          <w:tcPr>
            <w:tcW w:w="11066" w:type="dxa"/>
            <w:gridSpan w:val="3"/>
            <w:vAlign w:val="center"/>
          </w:tcPr>
          <w:p w14:paraId="701F4F45" w14:textId="4C41B91D" w:rsidR="008D004E" w:rsidRPr="00DC42B9" w:rsidRDefault="00DC42B9" w:rsidP="00DC42B9">
            <w:pPr>
              <w:pStyle w:val="NormalWeb"/>
            </w:pPr>
            <w:r>
              <w:rPr>
                <w:rFonts w:ascii="Cambria" w:hAnsi="Cambria"/>
                <w:color w:val="000000"/>
                <w:sz w:val="22"/>
                <w:szCs w:val="22"/>
              </w:rPr>
              <w:t xml:space="preserve">MTÜ </w:t>
            </w:r>
            <w:proofErr w:type="spellStart"/>
            <w:r>
              <w:rPr>
                <w:rFonts w:ascii="Cambria" w:hAnsi="Cambria"/>
                <w:color w:val="000000"/>
                <w:sz w:val="22"/>
                <w:szCs w:val="22"/>
              </w:rPr>
              <w:t>Kasepää</w:t>
            </w:r>
            <w:proofErr w:type="spellEnd"/>
            <w:r>
              <w:rPr>
                <w:rFonts w:ascii="Cambria" w:hAnsi="Cambria"/>
                <w:color w:val="000000"/>
                <w:sz w:val="22"/>
                <w:szCs w:val="22"/>
              </w:rPr>
              <w:t xml:space="preserve"> </w:t>
            </w:r>
            <w:proofErr w:type="spellStart"/>
            <w:r>
              <w:rPr>
                <w:rFonts w:ascii="Cambria" w:hAnsi="Cambria"/>
                <w:color w:val="000000"/>
                <w:sz w:val="22"/>
                <w:szCs w:val="22"/>
              </w:rPr>
              <w:t>Arendus</w:t>
            </w:r>
            <w:proofErr w:type="spellEnd"/>
            <w:r>
              <w:rPr>
                <w:rFonts w:ascii="Cambria" w:hAnsi="Cambria"/>
                <w:color w:val="000000"/>
                <w:sz w:val="22"/>
                <w:szCs w:val="22"/>
              </w:rPr>
              <w:t xml:space="preserve">- ja </w:t>
            </w:r>
            <w:proofErr w:type="spellStart"/>
            <w:r>
              <w:rPr>
                <w:rFonts w:ascii="Cambria" w:hAnsi="Cambria"/>
                <w:color w:val="000000"/>
                <w:sz w:val="22"/>
                <w:szCs w:val="22"/>
              </w:rPr>
              <w:t>Ettevõtluskeskus</w:t>
            </w:r>
            <w:proofErr w:type="spellEnd"/>
          </w:p>
        </w:tc>
      </w:tr>
      <w:tr w:rsidR="008D004E" w:rsidRPr="008D004E" w14:paraId="436BD71E" w14:textId="77777777" w:rsidTr="00B25CA3">
        <w:trPr>
          <w:trHeight w:val="295"/>
        </w:trPr>
        <w:tc>
          <w:tcPr>
            <w:tcW w:w="2968" w:type="dxa"/>
            <w:vAlign w:val="center"/>
          </w:tcPr>
          <w:p w14:paraId="34DEBB84" w14:textId="2EA793B3"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Registrikood</w:t>
            </w:r>
          </w:p>
        </w:tc>
        <w:tc>
          <w:tcPr>
            <w:tcW w:w="11066" w:type="dxa"/>
            <w:gridSpan w:val="3"/>
            <w:vAlign w:val="center"/>
          </w:tcPr>
          <w:p w14:paraId="5FCC8088" w14:textId="04FB7357" w:rsidR="008D004E" w:rsidRPr="008D004E" w:rsidRDefault="00DC42B9" w:rsidP="00DC42B9">
            <w:pPr>
              <w:suppressAutoHyphens/>
              <w:spacing w:before="40" w:after="40" w:line="240" w:lineRule="auto"/>
              <w:rPr>
                <w:color w:val="000000"/>
                <w:sz w:val="20"/>
                <w:szCs w:val="20"/>
                <w:lang w:val="en-US" w:eastAsia="ar-SA"/>
              </w:rPr>
            </w:pPr>
            <w:r>
              <w:rPr>
                <w:color w:val="000000"/>
                <w:sz w:val="20"/>
                <w:szCs w:val="20"/>
                <w:lang w:val="en-US" w:eastAsia="ar-SA"/>
              </w:rPr>
              <w:t>80389420</w:t>
            </w:r>
          </w:p>
        </w:tc>
      </w:tr>
      <w:tr w:rsidR="008D004E" w:rsidRPr="008D004E" w14:paraId="14B77B67" w14:textId="77777777" w:rsidTr="00B25CA3">
        <w:trPr>
          <w:trHeight w:val="274"/>
        </w:trPr>
        <w:tc>
          <w:tcPr>
            <w:tcW w:w="2968" w:type="dxa"/>
            <w:vAlign w:val="center"/>
          </w:tcPr>
          <w:p w14:paraId="1B288174" w14:textId="70FAA5C9"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Käibemaksukohuslane</w:t>
            </w:r>
          </w:p>
        </w:tc>
        <w:tc>
          <w:tcPr>
            <w:tcW w:w="3666" w:type="dxa"/>
            <w:gridSpan w:val="2"/>
            <w:tcBorders>
              <w:right w:val="single" w:sz="4" w:space="0" w:color="auto"/>
            </w:tcBorders>
            <w:vAlign w:val="center"/>
          </w:tcPr>
          <w:p w14:paraId="7BFAF3A9" w14:textId="7777777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Jah</w:t>
            </w:r>
          </w:p>
        </w:tc>
        <w:tc>
          <w:tcPr>
            <w:tcW w:w="7400" w:type="dxa"/>
            <w:tcBorders>
              <w:left w:val="single" w:sz="4" w:space="0" w:color="auto"/>
            </w:tcBorders>
            <w:vAlign w:val="center"/>
          </w:tcPr>
          <w:p w14:paraId="6562A742" w14:textId="01B85955"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Ei</w:t>
            </w:r>
            <w:r w:rsidR="00DC42B9">
              <w:rPr>
                <w:noProof/>
                <w:color w:val="000000"/>
                <w:sz w:val="20"/>
                <w:szCs w:val="20"/>
                <w:lang w:eastAsia="ar-SA"/>
              </w:rPr>
              <w:t xml:space="preserve"> *</w:t>
            </w:r>
          </w:p>
        </w:tc>
      </w:tr>
      <w:tr w:rsidR="008D004E" w:rsidRPr="008D004E" w14:paraId="5BAD9BD6" w14:textId="77777777" w:rsidTr="00B25CA3">
        <w:trPr>
          <w:trHeight w:val="278"/>
        </w:trPr>
        <w:tc>
          <w:tcPr>
            <w:tcW w:w="2968" w:type="dxa"/>
            <w:vAlign w:val="center"/>
          </w:tcPr>
          <w:p w14:paraId="1F5DBADC" w14:textId="602AF4FC"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Pangakonto number</w:t>
            </w:r>
          </w:p>
        </w:tc>
        <w:tc>
          <w:tcPr>
            <w:tcW w:w="11066" w:type="dxa"/>
            <w:gridSpan w:val="3"/>
            <w:vAlign w:val="center"/>
          </w:tcPr>
          <w:p w14:paraId="69D641F7" w14:textId="080098C4" w:rsidR="008D004E" w:rsidRPr="00FF682F" w:rsidRDefault="00BE48EF" w:rsidP="00B25CA3">
            <w:pPr>
              <w:suppressAutoHyphens/>
              <w:spacing w:before="40" w:after="40" w:line="240" w:lineRule="auto"/>
              <w:rPr>
                <w:sz w:val="20"/>
                <w:szCs w:val="20"/>
                <w:u w:val="single"/>
                <w:lang w:val="en-US" w:eastAsia="ar-SA"/>
              </w:rPr>
            </w:pPr>
            <w:r>
              <w:rPr>
                <w:color w:val="1A1A1A"/>
                <w:sz w:val="20"/>
                <w:szCs w:val="20"/>
                <w:shd w:val="clear" w:color="auto" w:fill="FFFFFF"/>
              </w:rPr>
              <w:t>EE717700771002769885</w:t>
            </w:r>
          </w:p>
        </w:tc>
      </w:tr>
      <w:tr w:rsidR="008D004E" w:rsidRPr="008D004E" w14:paraId="3F03CA7B" w14:textId="77777777" w:rsidTr="00B25CA3">
        <w:trPr>
          <w:trHeight w:val="424"/>
        </w:trPr>
        <w:tc>
          <w:tcPr>
            <w:tcW w:w="2968" w:type="dxa"/>
            <w:vAlign w:val="center"/>
          </w:tcPr>
          <w:p w14:paraId="2E404B4B" w14:textId="168FA660" w:rsidR="008D004E" w:rsidRPr="008D004E" w:rsidRDefault="00270B56" w:rsidP="00B25CA3">
            <w:pPr>
              <w:suppressAutoHyphens/>
              <w:spacing w:before="40" w:after="40" w:line="240" w:lineRule="auto"/>
              <w:rPr>
                <w:noProof/>
                <w:color w:val="000000"/>
                <w:sz w:val="20"/>
                <w:szCs w:val="20"/>
                <w:lang w:eastAsia="ar-SA"/>
              </w:rPr>
            </w:pPr>
            <w:r>
              <w:rPr>
                <w:noProof/>
                <w:color w:val="000000"/>
                <w:sz w:val="20"/>
                <w:szCs w:val="20"/>
                <w:lang w:eastAsia="ar-SA"/>
              </w:rPr>
              <w:t>Taotleja</w:t>
            </w:r>
            <w:r w:rsidR="008D004E" w:rsidRPr="008D004E">
              <w:rPr>
                <w:noProof/>
                <w:color w:val="000000"/>
                <w:sz w:val="20"/>
                <w:szCs w:val="20"/>
                <w:lang w:eastAsia="ar-SA"/>
              </w:rPr>
              <w:t xml:space="preserve"> juriidiline aadress</w:t>
            </w:r>
          </w:p>
        </w:tc>
        <w:tc>
          <w:tcPr>
            <w:tcW w:w="11066" w:type="dxa"/>
            <w:gridSpan w:val="3"/>
            <w:vAlign w:val="center"/>
          </w:tcPr>
          <w:p w14:paraId="73953AF5" w14:textId="6C6E4811" w:rsidR="008D004E" w:rsidRPr="00DC42B9" w:rsidRDefault="00DC42B9" w:rsidP="00DC42B9">
            <w:pPr>
              <w:suppressAutoHyphens/>
              <w:spacing w:before="40" w:after="40" w:line="240" w:lineRule="auto"/>
              <w:rPr>
                <w:color w:val="000000"/>
                <w:sz w:val="20"/>
                <w:szCs w:val="20"/>
                <w:lang w:eastAsia="ar-SA"/>
              </w:rPr>
            </w:pPr>
            <w:r w:rsidRPr="00DC42B9">
              <w:rPr>
                <w:color w:val="000000"/>
                <w:sz w:val="20"/>
                <w:szCs w:val="20"/>
                <w:lang w:eastAsia="ar-SA"/>
              </w:rPr>
              <w:t>Tartu mnt4, Raja küla, 49509 Mustvee vald, J</w:t>
            </w:r>
            <w:r>
              <w:rPr>
                <w:color w:val="000000"/>
                <w:sz w:val="20"/>
                <w:szCs w:val="20"/>
                <w:lang w:eastAsia="ar-SA"/>
              </w:rPr>
              <w:t>õgeva Maakond</w:t>
            </w:r>
          </w:p>
        </w:tc>
      </w:tr>
      <w:tr w:rsidR="008D004E" w:rsidRPr="008D004E" w14:paraId="422E333E" w14:textId="77777777" w:rsidTr="00B25CA3">
        <w:trPr>
          <w:trHeight w:val="523"/>
        </w:trPr>
        <w:tc>
          <w:tcPr>
            <w:tcW w:w="2968" w:type="dxa"/>
            <w:vAlign w:val="center"/>
          </w:tcPr>
          <w:p w14:paraId="0F7BA5BB" w14:textId="5447426D" w:rsidR="008D004E" w:rsidRPr="008D004E" w:rsidRDefault="00270B56" w:rsidP="00B25CA3">
            <w:pPr>
              <w:suppressAutoHyphens/>
              <w:spacing w:before="40" w:after="40" w:line="240" w:lineRule="auto"/>
              <w:rPr>
                <w:noProof/>
                <w:color w:val="000000"/>
                <w:sz w:val="20"/>
                <w:szCs w:val="20"/>
                <w:lang w:eastAsia="ar-SA"/>
              </w:rPr>
            </w:pPr>
            <w:r>
              <w:rPr>
                <w:noProof/>
                <w:color w:val="000000"/>
                <w:sz w:val="20"/>
                <w:szCs w:val="20"/>
                <w:lang w:eastAsia="ar-SA"/>
              </w:rPr>
              <w:t>Taotleja</w:t>
            </w:r>
            <w:r w:rsidR="008D004E" w:rsidRPr="008D004E">
              <w:rPr>
                <w:noProof/>
                <w:color w:val="000000"/>
                <w:sz w:val="20"/>
                <w:szCs w:val="20"/>
                <w:lang w:eastAsia="ar-SA"/>
              </w:rPr>
              <w:t xml:space="preserve"> kontaktandmed</w:t>
            </w:r>
          </w:p>
        </w:tc>
        <w:tc>
          <w:tcPr>
            <w:tcW w:w="3598" w:type="dxa"/>
            <w:vAlign w:val="center"/>
          </w:tcPr>
          <w:p w14:paraId="1591B0A2" w14:textId="04E46518" w:rsidR="008D004E" w:rsidRPr="008D004E" w:rsidRDefault="00DC42B9" w:rsidP="00DC42B9">
            <w:pPr>
              <w:suppressAutoHyphens/>
              <w:spacing w:before="40" w:after="40" w:line="240" w:lineRule="auto"/>
              <w:rPr>
                <w:noProof/>
                <w:color w:val="000000"/>
                <w:sz w:val="20"/>
                <w:szCs w:val="20"/>
                <w:lang w:val="en-US" w:eastAsia="ar-SA"/>
              </w:rPr>
            </w:pPr>
            <w:r>
              <w:rPr>
                <w:color w:val="000000"/>
                <w:sz w:val="20"/>
                <w:szCs w:val="20"/>
                <w:lang w:val="en-US" w:eastAsia="ar-SA"/>
              </w:rPr>
              <w:t>T</w:t>
            </w:r>
            <w:r w:rsidR="008D004E" w:rsidRPr="008D004E">
              <w:rPr>
                <w:color w:val="000000"/>
                <w:sz w:val="20"/>
                <w:szCs w:val="20"/>
                <w:lang w:val="en-US" w:eastAsia="ar-SA"/>
              </w:rPr>
              <w:t>el</w:t>
            </w:r>
            <w:r>
              <w:rPr>
                <w:color w:val="000000"/>
                <w:sz w:val="20"/>
                <w:szCs w:val="20"/>
                <w:lang w:val="en-US" w:eastAsia="ar-SA"/>
              </w:rPr>
              <w:t xml:space="preserve"> 58233944</w:t>
            </w:r>
          </w:p>
        </w:tc>
        <w:tc>
          <w:tcPr>
            <w:tcW w:w="7468" w:type="dxa"/>
            <w:gridSpan w:val="2"/>
            <w:vAlign w:val="center"/>
          </w:tcPr>
          <w:p w14:paraId="1131E516" w14:textId="535127A7" w:rsidR="008D004E" w:rsidRPr="00DC42B9" w:rsidRDefault="008D004E" w:rsidP="00DC42B9">
            <w:pPr>
              <w:pStyle w:val="Heading2"/>
              <w:rPr>
                <w:color w:val="000000"/>
                <w:sz w:val="20"/>
                <w:szCs w:val="20"/>
                <w:lang w:eastAsia="ar-SA"/>
              </w:rPr>
            </w:pPr>
            <w:r w:rsidRPr="008D004E">
              <w:rPr>
                <w:color w:val="000000"/>
                <w:sz w:val="20"/>
                <w:szCs w:val="20"/>
                <w:lang w:val="en-US" w:eastAsia="ar-SA"/>
              </w:rPr>
              <w:t>e-post</w:t>
            </w:r>
            <w:r w:rsidR="00DC42B9">
              <w:rPr>
                <w:color w:val="000000"/>
                <w:sz w:val="20"/>
                <w:szCs w:val="20"/>
                <w:lang w:val="en-US" w:eastAsia="ar-SA"/>
              </w:rPr>
              <w:t xml:space="preserve">: </w:t>
            </w:r>
            <w:hyperlink r:id="rId8" w:history="1">
              <w:r w:rsidR="00DC42B9" w:rsidRPr="00EA2E95">
                <w:rPr>
                  <w:rStyle w:val="Hyperlink"/>
                  <w:sz w:val="20"/>
                  <w:szCs w:val="20"/>
                  <w:lang w:val="en-US" w:eastAsia="ar-SA"/>
                </w:rPr>
                <w:t>Kasepaa.aek@gmail.com</w:t>
              </w:r>
            </w:hyperlink>
            <w:r w:rsidR="00DC42B9">
              <w:rPr>
                <w:color w:val="000000"/>
                <w:sz w:val="20"/>
                <w:szCs w:val="20"/>
                <w:lang w:val="en-US" w:eastAsia="ar-SA"/>
              </w:rPr>
              <w:t xml:space="preserve"> </w:t>
            </w:r>
          </w:p>
        </w:tc>
      </w:tr>
      <w:tr w:rsidR="008D004E" w:rsidRPr="008D004E" w14:paraId="3DC954C9" w14:textId="77777777" w:rsidTr="00B25CA3">
        <w:trPr>
          <w:trHeight w:val="499"/>
        </w:trPr>
        <w:tc>
          <w:tcPr>
            <w:tcW w:w="2968" w:type="dxa"/>
            <w:vAlign w:val="center"/>
          </w:tcPr>
          <w:p w14:paraId="0170987C" w14:textId="7777777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Projektijuhi nimi ja kontaktandmed</w:t>
            </w:r>
          </w:p>
        </w:tc>
        <w:tc>
          <w:tcPr>
            <w:tcW w:w="3598" w:type="dxa"/>
            <w:vAlign w:val="center"/>
          </w:tcPr>
          <w:p w14:paraId="5796810C" w14:textId="6CD45B93" w:rsidR="008D004E" w:rsidRPr="008D004E" w:rsidRDefault="00DC42B9" w:rsidP="00B25CA3">
            <w:pPr>
              <w:suppressAutoHyphens/>
              <w:spacing w:before="40" w:after="40" w:line="240" w:lineRule="auto"/>
              <w:rPr>
                <w:noProof/>
                <w:color w:val="000000"/>
                <w:sz w:val="20"/>
                <w:szCs w:val="20"/>
                <w:lang w:val="en-US" w:eastAsia="ar-SA"/>
              </w:rPr>
            </w:pPr>
            <w:r>
              <w:rPr>
                <w:noProof/>
                <w:color w:val="000000"/>
                <w:sz w:val="20"/>
                <w:szCs w:val="20"/>
                <w:lang w:val="en-US" w:eastAsia="ar-SA"/>
              </w:rPr>
              <w:t>Nadežda Gunina</w:t>
            </w:r>
          </w:p>
        </w:tc>
        <w:tc>
          <w:tcPr>
            <w:tcW w:w="7468" w:type="dxa"/>
            <w:gridSpan w:val="2"/>
            <w:vAlign w:val="center"/>
          </w:tcPr>
          <w:p w14:paraId="43E18573" w14:textId="590AEEF6" w:rsidR="008D004E" w:rsidRPr="00DC42B9" w:rsidRDefault="00216AA3" w:rsidP="00DC42B9">
            <w:pPr>
              <w:suppressAutoHyphens/>
              <w:spacing w:before="40" w:after="40" w:line="240" w:lineRule="auto"/>
              <w:rPr>
                <w:color w:val="000000"/>
                <w:sz w:val="20"/>
                <w:szCs w:val="20"/>
                <w:lang w:eastAsia="ar-SA"/>
              </w:rPr>
            </w:pPr>
            <w:proofErr w:type="spellStart"/>
            <w:r>
              <w:rPr>
                <w:color w:val="000000"/>
                <w:sz w:val="20"/>
                <w:szCs w:val="20"/>
                <w:lang w:val="en-US" w:eastAsia="ar-SA"/>
              </w:rPr>
              <w:t>t</w:t>
            </w:r>
            <w:r w:rsidR="008D004E" w:rsidRPr="008D004E">
              <w:rPr>
                <w:color w:val="000000"/>
                <w:sz w:val="20"/>
                <w:szCs w:val="20"/>
                <w:lang w:val="en-US" w:eastAsia="ar-SA"/>
              </w:rPr>
              <w:t>el</w:t>
            </w:r>
            <w:proofErr w:type="spellEnd"/>
            <w:r w:rsidR="008D004E" w:rsidRPr="008D004E">
              <w:rPr>
                <w:color w:val="000000"/>
                <w:sz w:val="20"/>
                <w:szCs w:val="20"/>
                <w:lang w:val="en-US" w:eastAsia="ar-SA"/>
              </w:rPr>
              <w:t xml:space="preserve"> ja e-post</w:t>
            </w:r>
            <w:r w:rsidR="00DC42B9">
              <w:rPr>
                <w:color w:val="000000"/>
                <w:sz w:val="20"/>
                <w:szCs w:val="20"/>
                <w:lang w:val="en-US" w:eastAsia="ar-SA"/>
              </w:rPr>
              <w:t xml:space="preserve">: </w:t>
            </w:r>
            <w:r w:rsidR="000F44EC">
              <w:rPr>
                <w:color w:val="000000"/>
                <w:sz w:val="20"/>
                <w:szCs w:val="20"/>
                <w:lang w:val="en-US" w:eastAsia="ar-SA"/>
              </w:rPr>
              <w:t xml:space="preserve">58233944 </w:t>
            </w:r>
            <w:hyperlink r:id="rId9" w:history="1">
              <w:r w:rsidR="000F44EC" w:rsidRPr="00EA2E95">
                <w:rPr>
                  <w:rStyle w:val="Hyperlink"/>
                  <w:sz w:val="20"/>
                  <w:szCs w:val="20"/>
                  <w:lang w:val="en-US" w:eastAsia="ar-SA"/>
                </w:rPr>
                <w:t>Kasepaa.aek@gmail.com</w:t>
              </w:r>
            </w:hyperlink>
            <w:r w:rsidR="000F44EC">
              <w:rPr>
                <w:color w:val="000000"/>
                <w:sz w:val="20"/>
                <w:szCs w:val="20"/>
                <w:lang w:val="en-US" w:eastAsia="ar-SA"/>
              </w:rPr>
              <w:t xml:space="preserve"> ja </w:t>
            </w:r>
            <w:r w:rsidR="00DC42B9">
              <w:rPr>
                <w:color w:val="000000"/>
                <w:sz w:val="20"/>
                <w:szCs w:val="20"/>
                <w:lang w:val="en-US" w:eastAsia="ar-SA"/>
              </w:rPr>
              <w:t xml:space="preserve">58454710 </w:t>
            </w:r>
            <w:hyperlink r:id="rId10" w:history="1">
              <w:r w:rsidR="00DC42B9" w:rsidRPr="00EA2E95">
                <w:rPr>
                  <w:rStyle w:val="Hyperlink"/>
                  <w:sz w:val="20"/>
                  <w:szCs w:val="20"/>
                  <w:lang w:val="en-US" w:eastAsia="ar-SA"/>
                </w:rPr>
                <w:t>naaadjag@</w:t>
              </w:r>
              <w:r w:rsidR="00DC42B9" w:rsidRPr="00EA2E95">
                <w:rPr>
                  <w:rStyle w:val="Hyperlink"/>
                  <w:sz w:val="20"/>
                  <w:szCs w:val="20"/>
                  <w:lang w:eastAsia="ar-SA"/>
                </w:rPr>
                <w:t>gmail.com</w:t>
              </w:r>
            </w:hyperlink>
            <w:r w:rsidR="00DC42B9">
              <w:rPr>
                <w:color w:val="000000"/>
                <w:sz w:val="20"/>
                <w:szCs w:val="20"/>
                <w:lang w:eastAsia="ar-SA"/>
              </w:rPr>
              <w:t xml:space="preserve"> </w:t>
            </w:r>
          </w:p>
        </w:tc>
      </w:tr>
    </w:tbl>
    <w:p w14:paraId="6FC66BD9" w14:textId="77777777" w:rsidR="008D004E" w:rsidRPr="008D004E" w:rsidRDefault="008D004E" w:rsidP="008D004E">
      <w:pPr>
        <w:suppressAutoHyphens/>
        <w:spacing w:after="0" w:line="240" w:lineRule="auto"/>
        <w:rPr>
          <w:sz w:val="20"/>
          <w:szCs w:val="20"/>
          <w:lang w:eastAsia="ar-SA"/>
        </w:rPr>
      </w:pPr>
    </w:p>
    <w:p w14:paraId="2A2452F4" w14:textId="528ABB32" w:rsidR="008D004E" w:rsidRPr="008D004E" w:rsidRDefault="008D004E" w:rsidP="008D004E">
      <w:pPr>
        <w:keepNext/>
        <w:numPr>
          <w:ilvl w:val="3"/>
          <w:numId w:val="1"/>
        </w:numPr>
        <w:tabs>
          <w:tab w:val="num" w:pos="567"/>
        </w:tabs>
        <w:suppressAutoHyphens/>
        <w:spacing w:after="0" w:line="240" w:lineRule="auto"/>
        <w:outlineLvl w:val="3"/>
        <w:rPr>
          <w:b/>
          <w:bCs/>
          <w:color w:val="000000"/>
          <w:sz w:val="20"/>
          <w:szCs w:val="20"/>
          <w:lang w:eastAsia="ar-SA"/>
        </w:rPr>
      </w:pPr>
      <w:r w:rsidRPr="008D004E">
        <w:rPr>
          <w:b/>
          <w:bCs/>
          <w:color w:val="000000"/>
          <w:sz w:val="20"/>
          <w:szCs w:val="20"/>
          <w:lang w:eastAsia="ar-SA"/>
        </w:rPr>
        <w:t xml:space="preserve">PROJEKTI LÜHIKOKKUVÕTE </w:t>
      </w:r>
      <w:r w:rsidRPr="008D004E">
        <w:rPr>
          <w:bCs/>
          <w:color w:val="000000"/>
          <w:sz w:val="20"/>
          <w:szCs w:val="20"/>
          <w:lang w:eastAsia="ar-SA"/>
        </w:rPr>
        <w:t xml:space="preserve">(eesmärk, </w:t>
      </w:r>
      <w:r w:rsidR="002D3520">
        <w:rPr>
          <w:bCs/>
          <w:color w:val="000000"/>
          <w:sz w:val="20"/>
          <w:szCs w:val="20"/>
          <w:lang w:eastAsia="ar-SA"/>
        </w:rPr>
        <w:t>planeeritavad</w:t>
      </w:r>
      <w:r w:rsidRPr="008D004E">
        <w:rPr>
          <w:bCs/>
          <w:color w:val="000000"/>
          <w:sz w:val="20"/>
          <w:szCs w:val="20"/>
          <w:lang w:eastAsia="ar-SA"/>
        </w:rPr>
        <w:t xml:space="preserve"> tegevused, sihtgrupp ja tulemused, mida projektiga saavutatakse)</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274AFF0F" w14:textId="77777777" w:rsidTr="00B25CA3">
        <w:trPr>
          <w:cantSplit/>
          <w:trHeight w:val="567"/>
        </w:trPr>
        <w:tc>
          <w:tcPr>
            <w:tcW w:w="14034" w:type="dxa"/>
            <w:tcBorders>
              <w:top w:val="single" w:sz="2" w:space="0" w:color="000000"/>
              <w:left w:val="single" w:sz="2" w:space="0" w:color="000000"/>
              <w:bottom w:val="single" w:sz="2" w:space="0" w:color="000000"/>
              <w:right w:val="single" w:sz="2" w:space="0" w:color="000000"/>
            </w:tcBorders>
          </w:tcPr>
          <w:p w14:paraId="2A5528EC" w14:textId="2BF8EA52" w:rsidR="009719F6" w:rsidRPr="00CC36C9" w:rsidRDefault="009719F6" w:rsidP="009719F6">
            <w:pPr>
              <w:pStyle w:val="NormalWeb"/>
              <w:numPr>
                <w:ilvl w:val="0"/>
                <w:numId w:val="1"/>
              </w:numPr>
              <w:rPr>
                <w:lang w:val="et-EE"/>
              </w:rPr>
            </w:pPr>
            <w:r w:rsidRPr="009719F6">
              <w:rPr>
                <w:lang w:val="et-EE"/>
              </w:rPr>
              <w:t>Projekti eesmärk on suurendada veeohutust</w:t>
            </w:r>
            <w:r>
              <w:rPr>
                <w:lang w:val="et-EE"/>
              </w:rPr>
              <w:t>,</w:t>
            </w:r>
            <w:r w:rsidRPr="009719F6">
              <w:rPr>
                <w:lang w:val="et-EE"/>
              </w:rPr>
              <w:t xml:space="preserve"> ning ennetada veekogudega seotud õnnetusi Mustvee vallas</w:t>
            </w:r>
            <w:r w:rsidR="00BE48EF">
              <w:rPr>
                <w:lang w:val="et-EE"/>
              </w:rPr>
              <w:t>,</w:t>
            </w:r>
            <w:r w:rsidRPr="009719F6">
              <w:rPr>
                <w:lang w:val="et-EE"/>
              </w:rPr>
              <w:t xml:space="preserve"> Kasepää piirkonnas asuvas avalikus supelrannas. </w:t>
            </w:r>
            <w:r w:rsidRPr="00CC36C9">
              <w:rPr>
                <w:lang w:val="et-EE"/>
              </w:rPr>
              <w:t>Kasepää piirkonnas asuv rand on aktiivses kasutuses kohalike elanike, suvitajate ja turistide seas, kuid selle seisukord on aastatega halvenenud – rand on võsastunud ning järvepõhi ja sissepääs on pillirooga kinni kasvanud, mis muudab veealale sisenemise ohtlikuks ja ebamugavaks.</w:t>
            </w:r>
          </w:p>
          <w:p w14:paraId="1C086511" w14:textId="569F449C" w:rsidR="009719F6" w:rsidRDefault="009719F6" w:rsidP="003A07AE">
            <w:pPr>
              <w:pStyle w:val="NormalWeb"/>
              <w:numPr>
                <w:ilvl w:val="0"/>
                <w:numId w:val="1"/>
              </w:numPr>
            </w:pPr>
            <w:r w:rsidRPr="00CC36C9">
              <w:rPr>
                <w:lang w:val="et-EE"/>
              </w:rPr>
              <w:t>Projekti käigus puhastatakse rannaala kõrkjatest ja võsast, tasandatakse liivarand ning eemaldatakse osaliselt ohtlik ja kasutuskõlbmatu sild</w:t>
            </w:r>
            <w:r w:rsidR="00BE48EF" w:rsidRPr="00CC36C9">
              <w:rPr>
                <w:lang w:val="et-EE"/>
              </w:rPr>
              <w:t>, mis asub</w:t>
            </w:r>
            <w:r w:rsidRPr="00CC36C9">
              <w:rPr>
                <w:lang w:val="et-EE"/>
              </w:rPr>
              <w:t xml:space="preserve"> Kasepää laululava taga. </w:t>
            </w:r>
            <w:proofErr w:type="spellStart"/>
            <w:r>
              <w:t>Samuti</w:t>
            </w:r>
            <w:proofErr w:type="spellEnd"/>
            <w:r>
              <w:t xml:space="preserve"> </w:t>
            </w:r>
            <w:proofErr w:type="spellStart"/>
            <w:r>
              <w:t>tugevdatakse</w:t>
            </w:r>
            <w:proofErr w:type="spellEnd"/>
            <w:r>
              <w:t xml:space="preserve"> </w:t>
            </w:r>
            <w:proofErr w:type="spellStart"/>
            <w:r>
              <w:t>eraldiseisvat</w:t>
            </w:r>
            <w:proofErr w:type="spellEnd"/>
            <w:r>
              <w:t xml:space="preserve"> </w:t>
            </w:r>
            <w:proofErr w:type="spellStart"/>
            <w:r>
              <w:t>pantoonsilda</w:t>
            </w:r>
            <w:proofErr w:type="spellEnd"/>
            <w:r>
              <w:t xml:space="preserve">, et </w:t>
            </w:r>
            <w:proofErr w:type="spellStart"/>
            <w:r>
              <w:t>tagada</w:t>
            </w:r>
            <w:proofErr w:type="spellEnd"/>
            <w:r>
              <w:t xml:space="preserve"> </w:t>
            </w:r>
            <w:proofErr w:type="spellStart"/>
            <w:r>
              <w:t>selle</w:t>
            </w:r>
            <w:proofErr w:type="spellEnd"/>
            <w:r>
              <w:t xml:space="preserve"> </w:t>
            </w:r>
            <w:proofErr w:type="spellStart"/>
            <w:r>
              <w:t>jätkuv</w:t>
            </w:r>
            <w:proofErr w:type="spellEnd"/>
            <w:r>
              <w:t xml:space="preserve"> </w:t>
            </w:r>
            <w:proofErr w:type="spellStart"/>
            <w:r>
              <w:t>turvaline</w:t>
            </w:r>
            <w:proofErr w:type="spellEnd"/>
            <w:r>
              <w:t xml:space="preserve"> </w:t>
            </w:r>
            <w:proofErr w:type="spellStart"/>
            <w:r>
              <w:t>kasutus</w:t>
            </w:r>
            <w:proofErr w:type="spellEnd"/>
            <w:r>
              <w:t xml:space="preserve">. </w:t>
            </w:r>
            <w:proofErr w:type="spellStart"/>
            <w:r>
              <w:t>Veekogu</w:t>
            </w:r>
            <w:proofErr w:type="spellEnd"/>
            <w:r>
              <w:t xml:space="preserve"> </w:t>
            </w:r>
            <w:proofErr w:type="spellStart"/>
            <w:r>
              <w:t>põhi</w:t>
            </w:r>
            <w:proofErr w:type="spellEnd"/>
            <w:r>
              <w:t xml:space="preserve"> </w:t>
            </w:r>
            <w:proofErr w:type="spellStart"/>
            <w:r>
              <w:t>puhastatakse</w:t>
            </w:r>
            <w:proofErr w:type="spellEnd"/>
            <w:r>
              <w:t xml:space="preserve"> ja </w:t>
            </w:r>
            <w:proofErr w:type="spellStart"/>
            <w:r>
              <w:t>korrastatakse</w:t>
            </w:r>
            <w:proofErr w:type="spellEnd"/>
            <w:r>
              <w:t xml:space="preserve">, et </w:t>
            </w:r>
            <w:proofErr w:type="spellStart"/>
            <w:r>
              <w:t>parandada</w:t>
            </w:r>
            <w:proofErr w:type="spellEnd"/>
            <w:r>
              <w:t xml:space="preserve"> </w:t>
            </w:r>
            <w:proofErr w:type="spellStart"/>
            <w:r>
              <w:t>juurdepääsu</w:t>
            </w:r>
            <w:proofErr w:type="spellEnd"/>
            <w:r>
              <w:t xml:space="preserve"> ja </w:t>
            </w:r>
            <w:proofErr w:type="spellStart"/>
            <w:r>
              <w:t>ohutust</w:t>
            </w:r>
            <w:proofErr w:type="spellEnd"/>
            <w:r>
              <w:t xml:space="preserve"> </w:t>
            </w:r>
            <w:proofErr w:type="spellStart"/>
            <w:r>
              <w:t>suplemisel</w:t>
            </w:r>
            <w:proofErr w:type="spellEnd"/>
            <w:r>
              <w:t>.</w:t>
            </w:r>
          </w:p>
          <w:p w14:paraId="045BA05D" w14:textId="77777777" w:rsidR="00BE48EF" w:rsidRDefault="009719F6" w:rsidP="009719F6">
            <w:pPr>
              <w:pStyle w:val="NormalWeb"/>
              <w:numPr>
                <w:ilvl w:val="0"/>
                <w:numId w:val="1"/>
              </w:numPr>
            </w:pPr>
            <w:proofErr w:type="spellStart"/>
            <w:r>
              <w:t>Projekti</w:t>
            </w:r>
            <w:proofErr w:type="spellEnd"/>
            <w:r>
              <w:t xml:space="preserve"> </w:t>
            </w:r>
            <w:proofErr w:type="spellStart"/>
            <w:r>
              <w:t>sihtgrupiks</w:t>
            </w:r>
            <w:proofErr w:type="spellEnd"/>
            <w:r>
              <w:t xml:space="preserve"> on </w:t>
            </w:r>
            <w:proofErr w:type="spellStart"/>
            <w:r>
              <w:t>Kasepää</w:t>
            </w:r>
            <w:proofErr w:type="spellEnd"/>
            <w:r>
              <w:t xml:space="preserve"> ja </w:t>
            </w:r>
            <w:proofErr w:type="spellStart"/>
            <w:r>
              <w:t>Mustvee</w:t>
            </w:r>
            <w:proofErr w:type="spellEnd"/>
            <w:r>
              <w:t xml:space="preserve"> </w:t>
            </w:r>
            <w:proofErr w:type="spellStart"/>
            <w:r>
              <w:t>valla</w:t>
            </w:r>
            <w:proofErr w:type="spellEnd"/>
            <w:r>
              <w:t xml:space="preserve"> </w:t>
            </w:r>
            <w:proofErr w:type="spellStart"/>
            <w:r>
              <w:t>elanikud</w:t>
            </w:r>
            <w:proofErr w:type="spellEnd"/>
            <w:r>
              <w:t xml:space="preserve"> – </w:t>
            </w:r>
            <w:proofErr w:type="spellStart"/>
            <w:r>
              <w:t>eelkõige</w:t>
            </w:r>
            <w:proofErr w:type="spellEnd"/>
            <w:r>
              <w:t xml:space="preserve"> lapsed, </w:t>
            </w:r>
            <w:proofErr w:type="spellStart"/>
            <w:r>
              <w:t>noored</w:t>
            </w:r>
            <w:proofErr w:type="spellEnd"/>
            <w:r>
              <w:t xml:space="preserve">, </w:t>
            </w:r>
            <w:proofErr w:type="spellStart"/>
            <w:r>
              <w:t>pered</w:t>
            </w:r>
            <w:proofErr w:type="spellEnd"/>
            <w:r>
              <w:t xml:space="preserve"> ja </w:t>
            </w:r>
            <w:proofErr w:type="spellStart"/>
            <w:r>
              <w:t>eakad</w:t>
            </w:r>
            <w:proofErr w:type="spellEnd"/>
            <w:r>
              <w:t xml:space="preserve"> –, </w:t>
            </w:r>
            <w:proofErr w:type="spellStart"/>
            <w:r>
              <w:t>samuti</w:t>
            </w:r>
            <w:proofErr w:type="spellEnd"/>
            <w:r>
              <w:t xml:space="preserve"> </w:t>
            </w:r>
            <w:proofErr w:type="spellStart"/>
            <w:r>
              <w:t>piirkonna</w:t>
            </w:r>
            <w:proofErr w:type="spellEnd"/>
            <w:r>
              <w:t xml:space="preserve"> </w:t>
            </w:r>
            <w:proofErr w:type="spellStart"/>
            <w:r>
              <w:t>suvitajad</w:t>
            </w:r>
            <w:proofErr w:type="spellEnd"/>
            <w:r>
              <w:t xml:space="preserve"> ja </w:t>
            </w:r>
            <w:proofErr w:type="spellStart"/>
            <w:r>
              <w:t>turistid</w:t>
            </w:r>
            <w:proofErr w:type="spellEnd"/>
            <w:r>
              <w:t xml:space="preserve">. </w:t>
            </w:r>
            <w:proofErr w:type="spellStart"/>
            <w:r>
              <w:t>Projekti</w:t>
            </w:r>
            <w:proofErr w:type="spellEnd"/>
            <w:r>
              <w:t xml:space="preserve"> </w:t>
            </w:r>
            <w:proofErr w:type="spellStart"/>
            <w:r>
              <w:t>olulisust</w:t>
            </w:r>
            <w:proofErr w:type="spellEnd"/>
            <w:r>
              <w:t xml:space="preserve"> </w:t>
            </w:r>
            <w:proofErr w:type="spellStart"/>
            <w:r>
              <w:t>suurendab</w:t>
            </w:r>
            <w:proofErr w:type="spellEnd"/>
            <w:r>
              <w:t xml:space="preserve"> </w:t>
            </w:r>
            <w:proofErr w:type="spellStart"/>
            <w:r>
              <w:t>asjaolu</w:t>
            </w:r>
            <w:proofErr w:type="spellEnd"/>
            <w:r>
              <w:t xml:space="preserve">, et </w:t>
            </w:r>
            <w:proofErr w:type="spellStart"/>
            <w:r>
              <w:t>korrastatav</w:t>
            </w:r>
            <w:proofErr w:type="spellEnd"/>
            <w:r>
              <w:t xml:space="preserve"> rand on </w:t>
            </w:r>
            <w:proofErr w:type="spellStart"/>
            <w:r>
              <w:t>ka</w:t>
            </w:r>
            <w:proofErr w:type="spellEnd"/>
            <w:r>
              <w:t xml:space="preserve"> </w:t>
            </w:r>
            <w:proofErr w:type="spellStart"/>
            <w:r>
              <w:t>iga-aastase</w:t>
            </w:r>
            <w:proofErr w:type="spellEnd"/>
            <w:r>
              <w:t xml:space="preserve"> </w:t>
            </w:r>
            <w:proofErr w:type="spellStart"/>
            <w:r>
              <w:t>kogukondliku</w:t>
            </w:r>
            <w:proofErr w:type="spellEnd"/>
            <w:r>
              <w:t xml:space="preserve"> </w:t>
            </w:r>
            <w:proofErr w:type="spellStart"/>
            <w:r w:rsidRPr="00BE48EF">
              <w:t>Kasepää</w:t>
            </w:r>
            <w:proofErr w:type="spellEnd"/>
            <w:r w:rsidRPr="00BE48EF">
              <w:t xml:space="preserve"> </w:t>
            </w:r>
            <w:proofErr w:type="spellStart"/>
            <w:r w:rsidRPr="00BE48EF">
              <w:t>lastekaitsepäeva</w:t>
            </w:r>
            <w:proofErr w:type="spellEnd"/>
            <w:r>
              <w:t xml:space="preserve"> </w:t>
            </w:r>
            <w:proofErr w:type="spellStart"/>
            <w:r>
              <w:t>ürituse</w:t>
            </w:r>
            <w:proofErr w:type="spellEnd"/>
            <w:r>
              <w:t xml:space="preserve"> </w:t>
            </w:r>
            <w:proofErr w:type="spellStart"/>
            <w:r>
              <w:t>toimumiskoht</w:t>
            </w:r>
            <w:proofErr w:type="spellEnd"/>
            <w:r>
              <w:t xml:space="preserve">. </w:t>
            </w:r>
            <w:proofErr w:type="spellStart"/>
            <w:r>
              <w:t>Tegemist</w:t>
            </w:r>
            <w:proofErr w:type="spellEnd"/>
            <w:r>
              <w:t xml:space="preserve"> on </w:t>
            </w:r>
            <w:proofErr w:type="spellStart"/>
            <w:r>
              <w:t>suurüritusega</w:t>
            </w:r>
            <w:proofErr w:type="spellEnd"/>
            <w:r>
              <w:t xml:space="preserve">, </w:t>
            </w:r>
            <w:proofErr w:type="spellStart"/>
            <w:r>
              <w:t>kus</w:t>
            </w:r>
            <w:proofErr w:type="spellEnd"/>
            <w:r>
              <w:t xml:space="preserve"> </w:t>
            </w:r>
            <w:proofErr w:type="spellStart"/>
            <w:r>
              <w:t>osalevad</w:t>
            </w:r>
            <w:proofErr w:type="spellEnd"/>
            <w:r>
              <w:t xml:space="preserve"> </w:t>
            </w:r>
            <w:proofErr w:type="spellStart"/>
            <w:r>
              <w:t>paljud</w:t>
            </w:r>
            <w:proofErr w:type="spellEnd"/>
            <w:r>
              <w:t xml:space="preserve"> lapsed ja </w:t>
            </w:r>
            <w:proofErr w:type="spellStart"/>
            <w:r>
              <w:t>pered</w:t>
            </w:r>
            <w:proofErr w:type="spellEnd"/>
            <w:r>
              <w:t xml:space="preserve">, </w:t>
            </w:r>
            <w:proofErr w:type="spellStart"/>
            <w:r>
              <w:t>ning</w:t>
            </w:r>
            <w:proofErr w:type="spellEnd"/>
            <w:r>
              <w:t xml:space="preserve"> mille </w:t>
            </w:r>
            <w:proofErr w:type="spellStart"/>
            <w:r>
              <w:t>üheks</w:t>
            </w:r>
            <w:proofErr w:type="spellEnd"/>
            <w:r>
              <w:t xml:space="preserve"> </w:t>
            </w:r>
            <w:proofErr w:type="spellStart"/>
            <w:r>
              <w:t>osaks</w:t>
            </w:r>
            <w:proofErr w:type="spellEnd"/>
            <w:r>
              <w:t xml:space="preserve"> on </w:t>
            </w:r>
            <w:proofErr w:type="spellStart"/>
            <w:r>
              <w:t>alati</w:t>
            </w:r>
            <w:proofErr w:type="spellEnd"/>
            <w:r>
              <w:t xml:space="preserve"> </w:t>
            </w:r>
            <w:proofErr w:type="spellStart"/>
            <w:r>
              <w:t>olnud</w:t>
            </w:r>
            <w:proofErr w:type="spellEnd"/>
            <w:r>
              <w:t xml:space="preserve"> </w:t>
            </w:r>
            <w:proofErr w:type="spellStart"/>
            <w:r>
              <w:t>ka</w:t>
            </w:r>
            <w:proofErr w:type="spellEnd"/>
            <w:r>
              <w:t xml:space="preserve"> </w:t>
            </w:r>
            <w:proofErr w:type="spellStart"/>
            <w:r>
              <w:t>veealased</w:t>
            </w:r>
            <w:proofErr w:type="spellEnd"/>
            <w:r>
              <w:t xml:space="preserve"> </w:t>
            </w:r>
            <w:proofErr w:type="spellStart"/>
            <w:r>
              <w:t>tegevused</w:t>
            </w:r>
            <w:proofErr w:type="spellEnd"/>
            <w:r>
              <w:t xml:space="preserve">. </w:t>
            </w:r>
            <w:proofErr w:type="spellStart"/>
            <w:r>
              <w:t>Praegune</w:t>
            </w:r>
            <w:proofErr w:type="spellEnd"/>
            <w:r>
              <w:t xml:space="preserve"> </w:t>
            </w:r>
            <w:proofErr w:type="spellStart"/>
            <w:r>
              <w:t>olukord</w:t>
            </w:r>
            <w:proofErr w:type="spellEnd"/>
            <w:r>
              <w:t xml:space="preserve"> </w:t>
            </w:r>
            <w:proofErr w:type="spellStart"/>
            <w:r>
              <w:t>seab</w:t>
            </w:r>
            <w:proofErr w:type="spellEnd"/>
            <w:r>
              <w:t xml:space="preserve"> </w:t>
            </w:r>
            <w:proofErr w:type="spellStart"/>
            <w:r>
              <w:t>osalejad</w:t>
            </w:r>
            <w:proofErr w:type="spellEnd"/>
            <w:r>
              <w:t xml:space="preserve"> </w:t>
            </w:r>
            <w:proofErr w:type="spellStart"/>
            <w:r>
              <w:t>ohtu</w:t>
            </w:r>
            <w:proofErr w:type="spellEnd"/>
            <w:r>
              <w:t xml:space="preserve"> </w:t>
            </w:r>
            <w:proofErr w:type="spellStart"/>
            <w:r>
              <w:t>ning</w:t>
            </w:r>
            <w:proofErr w:type="spellEnd"/>
            <w:r>
              <w:t xml:space="preserve"> </w:t>
            </w:r>
            <w:proofErr w:type="spellStart"/>
            <w:r>
              <w:t>piirab</w:t>
            </w:r>
            <w:proofErr w:type="spellEnd"/>
            <w:r>
              <w:t xml:space="preserve"> </w:t>
            </w:r>
            <w:proofErr w:type="spellStart"/>
            <w:r>
              <w:t>turvaliste</w:t>
            </w:r>
            <w:proofErr w:type="spellEnd"/>
            <w:r>
              <w:t xml:space="preserve"> </w:t>
            </w:r>
            <w:proofErr w:type="spellStart"/>
            <w:r>
              <w:t>tegevuste</w:t>
            </w:r>
            <w:proofErr w:type="spellEnd"/>
            <w:r>
              <w:t xml:space="preserve"> </w:t>
            </w:r>
            <w:proofErr w:type="spellStart"/>
            <w:r>
              <w:t>korraldamise</w:t>
            </w:r>
            <w:proofErr w:type="spellEnd"/>
            <w:r>
              <w:t xml:space="preserve"> </w:t>
            </w:r>
            <w:proofErr w:type="spellStart"/>
            <w:r>
              <w:t>võimalusi</w:t>
            </w:r>
            <w:proofErr w:type="spellEnd"/>
            <w:r>
              <w:t>.</w:t>
            </w:r>
          </w:p>
          <w:p w14:paraId="36932242" w14:textId="2B129E9C" w:rsidR="008D004E" w:rsidRPr="009719F6" w:rsidRDefault="009719F6" w:rsidP="009719F6">
            <w:pPr>
              <w:pStyle w:val="NormalWeb"/>
              <w:numPr>
                <w:ilvl w:val="0"/>
                <w:numId w:val="1"/>
              </w:numPr>
            </w:pPr>
            <w:proofErr w:type="spellStart"/>
            <w:r>
              <w:t>Projekti</w:t>
            </w:r>
            <w:proofErr w:type="spellEnd"/>
            <w:r>
              <w:t xml:space="preserve"> </w:t>
            </w:r>
            <w:proofErr w:type="spellStart"/>
            <w:r>
              <w:t>tulemusena</w:t>
            </w:r>
            <w:proofErr w:type="spellEnd"/>
            <w:r>
              <w:t xml:space="preserve"> </w:t>
            </w:r>
            <w:proofErr w:type="spellStart"/>
            <w:r>
              <w:t>muutub</w:t>
            </w:r>
            <w:proofErr w:type="spellEnd"/>
            <w:r>
              <w:t xml:space="preserve"> </w:t>
            </w:r>
            <w:proofErr w:type="spellStart"/>
            <w:r>
              <w:t>Kasepää</w:t>
            </w:r>
            <w:proofErr w:type="spellEnd"/>
            <w:r>
              <w:t xml:space="preserve"> rand </w:t>
            </w:r>
            <w:proofErr w:type="spellStart"/>
            <w:r>
              <w:t>taas</w:t>
            </w:r>
            <w:proofErr w:type="spellEnd"/>
            <w:r>
              <w:t xml:space="preserve"> </w:t>
            </w:r>
            <w:proofErr w:type="spellStart"/>
            <w:r>
              <w:t>ohutuks</w:t>
            </w:r>
            <w:proofErr w:type="spellEnd"/>
            <w:r>
              <w:t xml:space="preserve">, </w:t>
            </w:r>
            <w:proofErr w:type="spellStart"/>
            <w:r>
              <w:t>ligipääsetavaks</w:t>
            </w:r>
            <w:proofErr w:type="spellEnd"/>
            <w:r>
              <w:t xml:space="preserve"> ja </w:t>
            </w:r>
            <w:proofErr w:type="spellStart"/>
            <w:r>
              <w:t>kasutatavaks</w:t>
            </w:r>
            <w:proofErr w:type="spellEnd"/>
            <w:r>
              <w:t xml:space="preserve"> </w:t>
            </w:r>
            <w:proofErr w:type="spellStart"/>
            <w:r>
              <w:t>avalikuks</w:t>
            </w:r>
            <w:proofErr w:type="spellEnd"/>
            <w:r>
              <w:t xml:space="preserve"> </w:t>
            </w:r>
            <w:proofErr w:type="spellStart"/>
            <w:r>
              <w:t>suplus</w:t>
            </w:r>
            <w:proofErr w:type="spellEnd"/>
            <w:r>
              <w:t xml:space="preserve">- ja </w:t>
            </w:r>
            <w:proofErr w:type="spellStart"/>
            <w:r>
              <w:t>puhkealaks</w:t>
            </w:r>
            <w:proofErr w:type="spellEnd"/>
            <w:r>
              <w:t xml:space="preserve">. </w:t>
            </w:r>
            <w:proofErr w:type="spellStart"/>
            <w:r>
              <w:t>Vähenevad</w:t>
            </w:r>
            <w:proofErr w:type="spellEnd"/>
            <w:r>
              <w:t xml:space="preserve"> </w:t>
            </w:r>
            <w:proofErr w:type="spellStart"/>
            <w:r>
              <w:t>veeõnnetuste</w:t>
            </w:r>
            <w:proofErr w:type="spellEnd"/>
            <w:r>
              <w:t xml:space="preserve"> </w:t>
            </w:r>
            <w:proofErr w:type="spellStart"/>
            <w:r>
              <w:t>riskid</w:t>
            </w:r>
            <w:proofErr w:type="spellEnd"/>
            <w:r>
              <w:t xml:space="preserve">, </w:t>
            </w:r>
            <w:proofErr w:type="spellStart"/>
            <w:r>
              <w:t>paraneb</w:t>
            </w:r>
            <w:proofErr w:type="spellEnd"/>
            <w:r>
              <w:t xml:space="preserve"> </w:t>
            </w:r>
            <w:proofErr w:type="spellStart"/>
            <w:r>
              <w:t>päästetegevuse</w:t>
            </w:r>
            <w:proofErr w:type="spellEnd"/>
            <w:r>
              <w:t xml:space="preserve"> </w:t>
            </w:r>
            <w:proofErr w:type="spellStart"/>
            <w:r>
              <w:t>reageerimisvõime</w:t>
            </w:r>
            <w:proofErr w:type="spellEnd"/>
            <w:r>
              <w:t xml:space="preserve"> (</w:t>
            </w:r>
            <w:proofErr w:type="spellStart"/>
            <w:r>
              <w:t>läbipaistvuse</w:t>
            </w:r>
            <w:proofErr w:type="spellEnd"/>
            <w:r>
              <w:t xml:space="preserve"> ja </w:t>
            </w:r>
            <w:proofErr w:type="spellStart"/>
            <w:r>
              <w:t>juurdepääsetavuse</w:t>
            </w:r>
            <w:proofErr w:type="spellEnd"/>
            <w:r>
              <w:t xml:space="preserve"> </w:t>
            </w:r>
            <w:proofErr w:type="spellStart"/>
            <w:r>
              <w:t>tõttu</w:t>
            </w:r>
            <w:proofErr w:type="spellEnd"/>
            <w:r>
              <w:t xml:space="preserve">). </w:t>
            </w:r>
            <w:proofErr w:type="spellStart"/>
            <w:r>
              <w:t>Lisaks</w:t>
            </w:r>
            <w:proofErr w:type="spellEnd"/>
            <w:r>
              <w:t xml:space="preserve"> </w:t>
            </w:r>
            <w:proofErr w:type="spellStart"/>
            <w:r>
              <w:t>paraneb</w:t>
            </w:r>
            <w:proofErr w:type="spellEnd"/>
            <w:r>
              <w:t xml:space="preserve"> </w:t>
            </w:r>
            <w:proofErr w:type="spellStart"/>
            <w:r>
              <w:t>kogukonna</w:t>
            </w:r>
            <w:proofErr w:type="spellEnd"/>
            <w:r>
              <w:t xml:space="preserve"> </w:t>
            </w:r>
            <w:proofErr w:type="spellStart"/>
            <w:r>
              <w:t>võimekus</w:t>
            </w:r>
            <w:proofErr w:type="spellEnd"/>
            <w:r>
              <w:t xml:space="preserve"> </w:t>
            </w:r>
            <w:proofErr w:type="spellStart"/>
            <w:r>
              <w:t>korraldada</w:t>
            </w:r>
            <w:proofErr w:type="spellEnd"/>
            <w:r>
              <w:t xml:space="preserve"> </w:t>
            </w:r>
            <w:proofErr w:type="spellStart"/>
            <w:r>
              <w:t>lastele</w:t>
            </w:r>
            <w:proofErr w:type="spellEnd"/>
            <w:r>
              <w:t xml:space="preserve"> ja </w:t>
            </w:r>
            <w:proofErr w:type="spellStart"/>
            <w:r>
              <w:t>peredele</w:t>
            </w:r>
            <w:proofErr w:type="spellEnd"/>
            <w:r>
              <w:t xml:space="preserve"> </w:t>
            </w:r>
            <w:proofErr w:type="spellStart"/>
            <w:r>
              <w:t>mõeldud</w:t>
            </w:r>
            <w:proofErr w:type="spellEnd"/>
            <w:r>
              <w:t xml:space="preserve"> </w:t>
            </w:r>
            <w:proofErr w:type="spellStart"/>
            <w:r>
              <w:t>turvalisi</w:t>
            </w:r>
            <w:proofErr w:type="spellEnd"/>
            <w:r>
              <w:t xml:space="preserve"> </w:t>
            </w:r>
            <w:proofErr w:type="spellStart"/>
            <w:r>
              <w:t>suveüritusi</w:t>
            </w:r>
            <w:proofErr w:type="spellEnd"/>
            <w:r>
              <w:t>.</w:t>
            </w:r>
          </w:p>
          <w:p w14:paraId="45960502" w14:textId="77777777" w:rsidR="008D004E" w:rsidRPr="009719F6" w:rsidRDefault="008D004E" w:rsidP="009719F6">
            <w:pPr>
              <w:pStyle w:val="ListParagraph"/>
              <w:numPr>
                <w:ilvl w:val="0"/>
                <w:numId w:val="1"/>
              </w:numPr>
              <w:suppressAutoHyphens/>
              <w:spacing w:after="0" w:line="240" w:lineRule="auto"/>
              <w:rPr>
                <w:b/>
                <w:bCs/>
                <w:color w:val="000000"/>
                <w:sz w:val="20"/>
                <w:szCs w:val="20"/>
                <w:lang w:eastAsia="ar-SA"/>
              </w:rPr>
            </w:pPr>
          </w:p>
        </w:tc>
      </w:tr>
    </w:tbl>
    <w:p w14:paraId="0327BA6B" w14:textId="77777777" w:rsidR="008D004E" w:rsidRPr="008D004E" w:rsidRDefault="008D004E" w:rsidP="008D004E">
      <w:pPr>
        <w:suppressAutoHyphens/>
        <w:spacing w:after="0" w:line="240" w:lineRule="auto"/>
        <w:rPr>
          <w:b/>
          <w:bCs/>
          <w:color w:val="000000"/>
          <w:sz w:val="20"/>
          <w:szCs w:val="20"/>
          <w:lang w:eastAsia="ar-SA"/>
        </w:rPr>
      </w:pPr>
    </w:p>
    <w:tbl>
      <w:tblPr>
        <w:tblW w:w="14034" w:type="dxa"/>
        <w:tblInd w:w="-3" w:type="dxa"/>
        <w:tblLayout w:type="fixed"/>
        <w:tblLook w:val="0000" w:firstRow="0" w:lastRow="0" w:firstColumn="0" w:lastColumn="0" w:noHBand="0" w:noVBand="0"/>
      </w:tblPr>
      <w:tblGrid>
        <w:gridCol w:w="2946"/>
        <w:gridCol w:w="3686"/>
        <w:gridCol w:w="3007"/>
        <w:gridCol w:w="4395"/>
      </w:tblGrid>
      <w:tr w:rsidR="008D004E" w:rsidRPr="008D004E" w14:paraId="2C843D2F" w14:textId="77777777" w:rsidTr="00B25CA3">
        <w:trPr>
          <w:cantSplit/>
          <w:trHeight w:hRule="exact" w:val="567"/>
        </w:trPr>
        <w:tc>
          <w:tcPr>
            <w:tcW w:w="2946" w:type="dxa"/>
            <w:tcBorders>
              <w:top w:val="single" w:sz="2" w:space="0" w:color="000000"/>
              <w:left w:val="single" w:sz="2" w:space="0" w:color="000000"/>
              <w:bottom w:val="single" w:sz="2" w:space="0" w:color="000000"/>
              <w:right w:val="nil"/>
            </w:tcBorders>
            <w:shd w:val="clear" w:color="auto" w:fill="BFBFBF"/>
          </w:tcPr>
          <w:p w14:paraId="262757CA"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lastRenderedPageBreak/>
              <w:t>Projekti</w:t>
            </w:r>
          </w:p>
          <w:p w14:paraId="4E5FADB6" w14:textId="523A4EB6" w:rsidR="008D004E" w:rsidRPr="00B25CA3" w:rsidRDefault="00441332" w:rsidP="008D004E">
            <w:pPr>
              <w:suppressAutoHyphens/>
              <w:spacing w:after="0" w:line="240" w:lineRule="auto"/>
              <w:rPr>
                <w:b/>
                <w:bCs/>
                <w:color w:val="000000"/>
                <w:sz w:val="20"/>
                <w:szCs w:val="20"/>
                <w:lang w:eastAsia="ar-SA"/>
              </w:rPr>
            </w:pPr>
            <w:r>
              <w:rPr>
                <w:b/>
                <w:bCs/>
                <w:color w:val="000000"/>
                <w:sz w:val="20"/>
                <w:szCs w:val="20"/>
                <w:lang w:eastAsia="ar-SA"/>
              </w:rPr>
              <w:t>elluviimise</w:t>
            </w:r>
            <w:r w:rsidR="008D004E" w:rsidRPr="00B25CA3">
              <w:rPr>
                <w:b/>
                <w:bCs/>
                <w:color w:val="000000"/>
                <w:sz w:val="20"/>
                <w:szCs w:val="20"/>
                <w:lang w:eastAsia="ar-SA"/>
              </w:rPr>
              <w:t xml:space="preserve"> koht </w:t>
            </w:r>
          </w:p>
        </w:tc>
        <w:tc>
          <w:tcPr>
            <w:tcW w:w="11088" w:type="dxa"/>
            <w:gridSpan w:val="3"/>
            <w:tcBorders>
              <w:top w:val="single" w:sz="2" w:space="0" w:color="000000"/>
              <w:left w:val="single" w:sz="2" w:space="0" w:color="000000"/>
              <w:bottom w:val="single" w:sz="2" w:space="0" w:color="000000"/>
              <w:right w:val="single" w:sz="2" w:space="0" w:color="000000"/>
            </w:tcBorders>
          </w:tcPr>
          <w:p w14:paraId="08FDC1D0" w14:textId="77777777" w:rsidR="00AC6042" w:rsidRPr="00AC6042" w:rsidRDefault="00AC6042" w:rsidP="00AC6042">
            <w:pPr>
              <w:suppressAutoHyphens/>
              <w:spacing w:after="0" w:line="240" w:lineRule="auto"/>
              <w:rPr>
                <w:rFonts w:ascii="Cambria" w:hAnsi="Cambria"/>
                <w:color w:val="000000"/>
                <w:sz w:val="22"/>
              </w:rPr>
            </w:pPr>
            <w:r w:rsidRPr="00AC6042">
              <w:rPr>
                <w:rFonts w:ascii="Cambria" w:hAnsi="Cambria"/>
                <w:color w:val="000000"/>
                <w:sz w:val="22"/>
              </w:rPr>
              <w:t>Sõpruse 88 Tiheda küla Mustvee vald Jõgevamaa</w:t>
            </w:r>
          </w:p>
          <w:p w14:paraId="4797FAFB" w14:textId="0A00F8F8" w:rsidR="00AC6042" w:rsidRPr="00FF682F" w:rsidRDefault="00AC6042" w:rsidP="00AC6042">
            <w:pPr>
              <w:suppressAutoHyphens/>
              <w:spacing w:after="0" w:line="240" w:lineRule="auto"/>
              <w:rPr>
                <w:rFonts w:ascii="Cambria" w:hAnsi="Cambria"/>
                <w:color w:val="000000"/>
                <w:sz w:val="22"/>
              </w:rPr>
            </w:pPr>
            <w:r w:rsidRPr="00AC6042">
              <w:rPr>
                <w:rFonts w:ascii="Cambria" w:hAnsi="Cambria"/>
                <w:color w:val="000000"/>
                <w:sz w:val="22"/>
              </w:rPr>
              <w:t>katastritunnus 65701:002:0553</w:t>
            </w:r>
          </w:p>
        </w:tc>
      </w:tr>
      <w:tr w:rsidR="008D004E" w:rsidRPr="008D004E" w14:paraId="32706C29" w14:textId="77777777" w:rsidTr="00B25CA3">
        <w:trPr>
          <w:cantSplit/>
          <w:trHeight w:hRule="exact" w:val="567"/>
        </w:trPr>
        <w:tc>
          <w:tcPr>
            <w:tcW w:w="2946" w:type="dxa"/>
            <w:tcBorders>
              <w:top w:val="single" w:sz="2" w:space="0" w:color="000000"/>
              <w:left w:val="single" w:sz="2" w:space="0" w:color="000000"/>
              <w:bottom w:val="single" w:sz="2" w:space="0" w:color="000000"/>
              <w:right w:val="nil"/>
            </w:tcBorders>
            <w:shd w:val="clear" w:color="auto" w:fill="BFBFBF"/>
          </w:tcPr>
          <w:p w14:paraId="682C1148"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 xml:space="preserve"> Projekti kogumaksumus (EUR)</w:t>
            </w:r>
          </w:p>
        </w:tc>
        <w:tc>
          <w:tcPr>
            <w:tcW w:w="3686" w:type="dxa"/>
            <w:tcBorders>
              <w:top w:val="single" w:sz="2" w:space="0" w:color="000000"/>
              <w:left w:val="single" w:sz="2" w:space="0" w:color="000000"/>
              <w:bottom w:val="single" w:sz="2" w:space="0" w:color="000000"/>
              <w:right w:val="nil"/>
            </w:tcBorders>
          </w:tcPr>
          <w:p w14:paraId="7D9FF5DB" w14:textId="7D9E7EB7" w:rsidR="008D004E" w:rsidRPr="00CC5F7C" w:rsidRDefault="00CC5F7C" w:rsidP="00CC5F7C">
            <w:pPr>
              <w:pStyle w:val="Default"/>
              <w:rPr>
                <w:rFonts w:ascii="Calibri" w:hAnsi="Calibri" w:cs="Calibri"/>
                <w:lang w:val="en-US"/>
              </w:rPr>
            </w:pPr>
            <w:r>
              <w:rPr>
                <w:sz w:val="20"/>
                <w:szCs w:val="20"/>
                <w:lang w:eastAsia="ar-SA"/>
              </w:rPr>
              <w:t>4925</w:t>
            </w:r>
            <w:r w:rsidR="00C44D24">
              <w:rPr>
                <w:sz w:val="20"/>
                <w:szCs w:val="20"/>
                <w:lang w:eastAsia="ar-SA"/>
              </w:rPr>
              <w:t>(EUR)</w:t>
            </w:r>
          </w:p>
        </w:tc>
        <w:tc>
          <w:tcPr>
            <w:tcW w:w="3007" w:type="dxa"/>
            <w:tcBorders>
              <w:top w:val="single" w:sz="2" w:space="0" w:color="000000"/>
              <w:left w:val="single" w:sz="2" w:space="0" w:color="000000"/>
              <w:bottom w:val="single" w:sz="2" w:space="0" w:color="000000"/>
              <w:right w:val="nil"/>
            </w:tcBorders>
            <w:shd w:val="clear" w:color="auto" w:fill="BFBFBF"/>
          </w:tcPr>
          <w:p w14:paraId="7CA7D8AD"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Päästeametilt taotletav summa (EUR)</w:t>
            </w:r>
          </w:p>
        </w:tc>
        <w:tc>
          <w:tcPr>
            <w:tcW w:w="4395" w:type="dxa"/>
            <w:tcBorders>
              <w:top w:val="single" w:sz="2" w:space="0" w:color="000000"/>
              <w:left w:val="single" w:sz="2" w:space="0" w:color="000000"/>
              <w:bottom w:val="single" w:sz="2" w:space="0" w:color="000000"/>
              <w:right w:val="single" w:sz="2" w:space="0" w:color="000000"/>
            </w:tcBorders>
          </w:tcPr>
          <w:p w14:paraId="4E306A72" w14:textId="226208F4" w:rsidR="008D004E" w:rsidRPr="008D004E" w:rsidRDefault="00BA7E26" w:rsidP="00BA7E26">
            <w:pPr>
              <w:pStyle w:val="Default"/>
              <w:rPr>
                <w:sz w:val="20"/>
                <w:szCs w:val="20"/>
                <w:u w:val="single"/>
                <w:lang w:eastAsia="ar-SA"/>
              </w:rPr>
            </w:pPr>
            <w:r w:rsidRPr="00BA7E26">
              <w:rPr>
                <w:sz w:val="20"/>
                <w:szCs w:val="20"/>
                <w:lang w:eastAsia="ar-SA"/>
              </w:rPr>
              <w:t>4432,50(EUR)</w:t>
            </w:r>
          </w:p>
        </w:tc>
      </w:tr>
    </w:tbl>
    <w:p w14:paraId="1DF22515" w14:textId="7E54C9C6" w:rsidR="008D004E" w:rsidRPr="008D004E" w:rsidRDefault="008D004E" w:rsidP="00882912">
      <w:pPr>
        <w:suppressAutoHyphens/>
        <w:spacing w:after="0" w:line="240" w:lineRule="auto"/>
        <w:rPr>
          <w:color w:val="000000"/>
          <w:sz w:val="20"/>
          <w:szCs w:val="20"/>
          <w:lang w:eastAsia="ar-SA"/>
        </w:rPr>
      </w:pPr>
      <w:r w:rsidRPr="008D004E">
        <w:rPr>
          <w:b/>
          <w:bCs/>
          <w:color w:val="000000"/>
          <w:sz w:val="20"/>
          <w:szCs w:val="20"/>
          <w:lang w:eastAsia="ar-SA"/>
        </w:rPr>
        <w:t>I PROJEKTI SISULINE PÕHJENDUS</w:t>
      </w:r>
      <w:r w:rsidRPr="008D004E">
        <w:rPr>
          <w:color w:val="000000"/>
          <w:sz w:val="20"/>
          <w:szCs w:val="20"/>
          <w:lang w:eastAsia="ar-SA"/>
        </w:rPr>
        <w:t xml:space="preserve"> </w:t>
      </w:r>
    </w:p>
    <w:p w14:paraId="6D855557" w14:textId="1D4C136E"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 xml:space="preserve">a) </w:t>
      </w:r>
      <w:r w:rsidR="009A224E">
        <w:rPr>
          <w:color w:val="000000"/>
          <w:sz w:val="20"/>
          <w:szCs w:val="20"/>
          <w:lang w:eastAsia="ar-SA"/>
        </w:rPr>
        <w:t>Projekti eesmärk</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62A4C48A"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2998B6AD" w14:textId="0A2E8A94" w:rsidR="00F324B4" w:rsidRPr="003931A9" w:rsidRDefault="00F324B4" w:rsidP="00FF682F">
            <w:pPr>
              <w:suppressAutoHyphens/>
              <w:spacing w:after="0" w:line="240" w:lineRule="auto"/>
              <w:rPr>
                <w:rFonts w:ascii="Cambria" w:hAnsi="Cambria"/>
                <w:color w:val="000000"/>
                <w:sz w:val="22"/>
                <w:lang w:val="en-US"/>
              </w:rPr>
            </w:pPr>
            <w:r>
              <w:t>Parandada veeohutust Kasepää küla avalikus rannas, eemaldades osaliselt ohtliku silla, korrastades pantoonsilla ning puhastades ja turvaliseks kujundades rannaala.</w:t>
            </w:r>
          </w:p>
        </w:tc>
      </w:tr>
    </w:tbl>
    <w:p w14:paraId="6614DD17" w14:textId="77777777" w:rsidR="008D004E" w:rsidRPr="008D004E" w:rsidRDefault="008D004E" w:rsidP="008D004E">
      <w:pPr>
        <w:suppressAutoHyphens/>
        <w:spacing w:after="0" w:line="240" w:lineRule="auto"/>
        <w:ind w:left="567"/>
        <w:rPr>
          <w:sz w:val="20"/>
          <w:szCs w:val="20"/>
          <w:lang w:eastAsia="ar-SA"/>
        </w:rPr>
      </w:pPr>
    </w:p>
    <w:p w14:paraId="497297F7" w14:textId="6ABCAC98"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b) Probleemi</w:t>
      </w:r>
      <w:r w:rsidR="009A224E">
        <w:rPr>
          <w:color w:val="000000"/>
          <w:sz w:val="20"/>
          <w:szCs w:val="20"/>
          <w:lang w:eastAsia="ar-SA"/>
        </w:rPr>
        <w:t xml:space="preserve"> </w:t>
      </w:r>
      <w:r w:rsidRPr="008D004E">
        <w:rPr>
          <w:color w:val="000000"/>
          <w:sz w:val="20"/>
          <w:szCs w:val="20"/>
          <w:lang w:eastAsia="ar-SA"/>
        </w:rPr>
        <w:t>analüüs ja vajalikkuse  põhjendus</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1436CD15"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6335F98D" w14:textId="77777777" w:rsidR="00AB1263" w:rsidRPr="00BC0E25" w:rsidRDefault="00AB1263" w:rsidP="00AB1263">
            <w:pPr>
              <w:pStyle w:val="NormalWeb"/>
              <w:rPr>
                <w:rFonts w:ascii="Cambria" w:hAnsi="Cambria"/>
                <w:color w:val="000000"/>
                <w:sz w:val="22"/>
                <w:szCs w:val="22"/>
                <w:lang w:val="et-EE"/>
              </w:rPr>
            </w:pPr>
            <w:r w:rsidRPr="00BC0E25">
              <w:rPr>
                <w:rFonts w:ascii="Cambria" w:hAnsi="Cambria"/>
                <w:color w:val="000000"/>
                <w:sz w:val="22"/>
                <w:szCs w:val="22"/>
                <w:lang w:val="et-EE"/>
              </w:rPr>
              <w:t>Kasepää laululava taga paiknev vana sild on ajaga muutunud ohtlikuks ja osaliselt kasutuskõlbmatuks. Selle konstruktsioonid on tugevalt amortiseerunud ning kujutavad endast olulist ohtu – eriti lastele ja noortele, kes võivad seda teadmatusest või hoolimatusest kasutada. Tegemist on riskikäitumist soodustava objektiga, mille seisukord vajab kiiret sekkumist.</w:t>
            </w:r>
          </w:p>
          <w:p w14:paraId="382A9601" w14:textId="275261FF" w:rsidR="0020703D" w:rsidRPr="00BC0E25" w:rsidRDefault="0020703D" w:rsidP="00AB1263">
            <w:pPr>
              <w:pStyle w:val="NormalWeb"/>
              <w:rPr>
                <w:rFonts w:ascii="Cambria" w:hAnsi="Cambria"/>
                <w:color w:val="000000"/>
                <w:sz w:val="22"/>
                <w:szCs w:val="22"/>
                <w:lang w:val="et-EE"/>
              </w:rPr>
            </w:pPr>
            <w:proofErr w:type="spellStart"/>
            <w:r>
              <w:t>Lisaks</w:t>
            </w:r>
            <w:proofErr w:type="spellEnd"/>
            <w:r>
              <w:t xml:space="preserve"> on </w:t>
            </w:r>
            <w:proofErr w:type="spellStart"/>
            <w:r>
              <w:t>olemasolev</w:t>
            </w:r>
            <w:proofErr w:type="spellEnd"/>
            <w:r>
              <w:t xml:space="preserve"> </w:t>
            </w:r>
            <w:proofErr w:type="spellStart"/>
            <w:r>
              <w:t>pantoonsild</w:t>
            </w:r>
            <w:proofErr w:type="spellEnd"/>
            <w:r>
              <w:t xml:space="preserve">, </w:t>
            </w:r>
            <w:proofErr w:type="spellStart"/>
            <w:r>
              <w:t>mis</w:t>
            </w:r>
            <w:proofErr w:type="spellEnd"/>
            <w:r>
              <w:t xml:space="preserve"> </w:t>
            </w:r>
            <w:proofErr w:type="spellStart"/>
            <w:r>
              <w:t>jääb</w:t>
            </w:r>
            <w:proofErr w:type="spellEnd"/>
            <w:r>
              <w:t xml:space="preserve"> </w:t>
            </w:r>
            <w:proofErr w:type="spellStart"/>
            <w:r>
              <w:t>vanast</w:t>
            </w:r>
            <w:proofErr w:type="spellEnd"/>
            <w:r>
              <w:t xml:space="preserve"> </w:t>
            </w:r>
            <w:proofErr w:type="spellStart"/>
            <w:r>
              <w:t>sillast</w:t>
            </w:r>
            <w:proofErr w:type="spellEnd"/>
            <w:r>
              <w:t xml:space="preserve"> </w:t>
            </w:r>
            <w:proofErr w:type="spellStart"/>
            <w:r>
              <w:t>eraldi</w:t>
            </w:r>
            <w:proofErr w:type="spellEnd"/>
            <w:r>
              <w:t xml:space="preserve">, </w:t>
            </w:r>
            <w:proofErr w:type="spellStart"/>
            <w:r>
              <w:t>muutunud</w:t>
            </w:r>
            <w:proofErr w:type="spellEnd"/>
            <w:r>
              <w:t xml:space="preserve"> </w:t>
            </w:r>
            <w:proofErr w:type="spellStart"/>
            <w:r>
              <w:t>ilmastikuolude</w:t>
            </w:r>
            <w:proofErr w:type="spellEnd"/>
            <w:r>
              <w:t xml:space="preserve"> </w:t>
            </w:r>
            <w:proofErr w:type="spellStart"/>
            <w:r>
              <w:t>tõttu</w:t>
            </w:r>
            <w:proofErr w:type="spellEnd"/>
            <w:r>
              <w:t xml:space="preserve"> </w:t>
            </w:r>
            <w:proofErr w:type="spellStart"/>
            <w:r>
              <w:t>potentsiaalselt</w:t>
            </w:r>
            <w:proofErr w:type="spellEnd"/>
            <w:r>
              <w:t xml:space="preserve"> </w:t>
            </w:r>
            <w:proofErr w:type="spellStart"/>
            <w:r>
              <w:t>ohtlikuks</w:t>
            </w:r>
            <w:proofErr w:type="spellEnd"/>
            <w:r>
              <w:t xml:space="preserve">. </w:t>
            </w:r>
            <w:proofErr w:type="spellStart"/>
            <w:r>
              <w:t>Tugevate</w:t>
            </w:r>
            <w:proofErr w:type="spellEnd"/>
            <w:r>
              <w:t xml:space="preserve"> </w:t>
            </w:r>
            <w:proofErr w:type="spellStart"/>
            <w:r>
              <w:t>tuulte</w:t>
            </w:r>
            <w:proofErr w:type="spellEnd"/>
            <w:r>
              <w:t xml:space="preserve"> ja </w:t>
            </w:r>
            <w:proofErr w:type="spellStart"/>
            <w:r>
              <w:t>tormide</w:t>
            </w:r>
            <w:proofErr w:type="spellEnd"/>
            <w:r>
              <w:t xml:space="preserve"> </w:t>
            </w:r>
            <w:proofErr w:type="spellStart"/>
            <w:r>
              <w:t>korral</w:t>
            </w:r>
            <w:proofErr w:type="spellEnd"/>
            <w:r>
              <w:t xml:space="preserve"> on </w:t>
            </w:r>
            <w:proofErr w:type="spellStart"/>
            <w:r>
              <w:t>silla</w:t>
            </w:r>
            <w:proofErr w:type="spellEnd"/>
            <w:r>
              <w:t xml:space="preserve"> </w:t>
            </w:r>
            <w:proofErr w:type="spellStart"/>
            <w:r>
              <w:t>elemente</w:t>
            </w:r>
            <w:proofErr w:type="spellEnd"/>
            <w:r>
              <w:t xml:space="preserve"> </w:t>
            </w:r>
            <w:proofErr w:type="spellStart"/>
            <w:r>
              <w:t>mitmel</w:t>
            </w:r>
            <w:proofErr w:type="spellEnd"/>
            <w:r>
              <w:t xml:space="preserve"> </w:t>
            </w:r>
            <w:proofErr w:type="spellStart"/>
            <w:r>
              <w:t>korral</w:t>
            </w:r>
            <w:proofErr w:type="spellEnd"/>
            <w:r>
              <w:t xml:space="preserve"> </w:t>
            </w:r>
            <w:proofErr w:type="spellStart"/>
            <w:r>
              <w:t>lahti</w:t>
            </w:r>
            <w:proofErr w:type="spellEnd"/>
            <w:r>
              <w:t xml:space="preserve"> </w:t>
            </w:r>
            <w:proofErr w:type="spellStart"/>
            <w:r>
              <w:t>rebitud</w:t>
            </w:r>
            <w:proofErr w:type="spellEnd"/>
            <w:r>
              <w:t xml:space="preserve">, </w:t>
            </w:r>
            <w:proofErr w:type="spellStart"/>
            <w:r>
              <w:t>mis</w:t>
            </w:r>
            <w:proofErr w:type="spellEnd"/>
            <w:r>
              <w:t xml:space="preserve"> </w:t>
            </w:r>
            <w:proofErr w:type="spellStart"/>
            <w:r>
              <w:t>võib</w:t>
            </w:r>
            <w:proofErr w:type="spellEnd"/>
            <w:r>
              <w:t xml:space="preserve"> </w:t>
            </w:r>
            <w:proofErr w:type="spellStart"/>
            <w:r>
              <w:t>põhjustada</w:t>
            </w:r>
            <w:proofErr w:type="spellEnd"/>
            <w:r>
              <w:t xml:space="preserve"> </w:t>
            </w:r>
            <w:proofErr w:type="spellStart"/>
            <w:r>
              <w:t>nii</w:t>
            </w:r>
            <w:proofErr w:type="spellEnd"/>
            <w:r>
              <w:t xml:space="preserve"> </w:t>
            </w:r>
            <w:proofErr w:type="spellStart"/>
            <w:r>
              <w:t>kukkumisohte</w:t>
            </w:r>
            <w:proofErr w:type="spellEnd"/>
            <w:r>
              <w:t xml:space="preserve"> </w:t>
            </w:r>
            <w:proofErr w:type="spellStart"/>
            <w:r>
              <w:t>kui</w:t>
            </w:r>
            <w:proofErr w:type="spellEnd"/>
            <w:r>
              <w:t xml:space="preserve"> </w:t>
            </w:r>
            <w:proofErr w:type="spellStart"/>
            <w:r>
              <w:t>ka</w:t>
            </w:r>
            <w:proofErr w:type="spellEnd"/>
            <w:r>
              <w:t xml:space="preserve"> </w:t>
            </w:r>
            <w:proofErr w:type="spellStart"/>
            <w:r>
              <w:t>vigastusi</w:t>
            </w:r>
            <w:proofErr w:type="spellEnd"/>
            <w:r>
              <w:t xml:space="preserve">. </w:t>
            </w:r>
            <w:proofErr w:type="spellStart"/>
            <w:r>
              <w:t>Ilma</w:t>
            </w:r>
            <w:proofErr w:type="spellEnd"/>
            <w:r>
              <w:t xml:space="preserve"> </w:t>
            </w:r>
            <w:proofErr w:type="spellStart"/>
            <w:r>
              <w:t>tugevdamise</w:t>
            </w:r>
            <w:proofErr w:type="spellEnd"/>
            <w:r>
              <w:t xml:space="preserve"> ja </w:t>
            </w:r>
            <w:proofErr w:type="spellStart"/>
            <w:r>
              <w:t>kinnituste</w:t>
            </w:r>
            <w:proofErr w:type="spellEnd"/>
            <w:r>
              <w:t xml:space="preserve"> </w:t>
            </w:r>
            <w:proofErr w:type="spellStart"/>
            <w:r>
              <w:t>täiendamiseta</w:t>
            </w:r>
            <w:proofErr w:type="spellEnd"/>
            <w:r>
              <w:t xml:space="preserve"> </w:t>
            </w:r>
            <w:proofErr w:type="spellStart"/>
            <w:r>
              <w:t>ei</w:t>
            </w:r>
            <w:proofErr w:type="spellEnd"/>
            <w:r>
              <w:t xml:space="preserve"> ole </w:t>
            </w:r>
            <w:proofErr w:type="spellStart"/>
            <w:r>
              <w:t>tagatud</w:t>
            </w:r>
            <w:proofErr w:type="spellEnd"/>
            <w:r>
              <w:t xml:space="preserve"> </w:t>
            </w:r>
            <w:proofErr w:type="spellStart"/>
            <w:r>
              <w:t>selle</w:t>
            </w:r>
            <w:proofErr w:type="spellEnd"/>
            <w:r>
              <w:t xml:space="preserve"> </w:t>
            </w:r>
            <w:proofErr w:type="spellStart"/>
            <w:r>
              <w:t>turvaline</w:t>
            </w:r>
            <w:proofErr w:type="spellEnd"/>
            <w:r>
              <w:t xml:space="preserve"> </w:t>
            </w:r>
            <w:proofErr w:type="spellStart"/>
            <w:r>
              <w:t>kasutamine</w:t>
            </w:r>
            <w:proofErr w:type="spellEnd"/>
            <w:r>
              <w:t xml:space="preserve">. Silla </w:t>
            </w:r>
            <w:proofErr w:type="spellStart"/>
            <w:r>
              <w:t>ohutuse</w:t>
            </w:r>
            <w:proofErr w:type="spellEnd"/>
            <w:r>
              <w:t xml:space="preserve"> </w:t>
            </w:r>
            <w:proofErr w:type="spellStart"/>
            <w:r>
              <w:t>suurendamiseks</w:t>
            </w:r>
            <w:proofErr w:type="spellEnd"/>
            <w:r>
              <w:t xml:space="preserve"> </w:t>
            </w:r>
            <w:proofErr w:type="spellStart"/>
            <w:r>
              <w:t>tugevdakse</w:t>
            </w:r>
            <w:proofErr w:type="spellEnd"/>
            <w:r>
              <w:t xml:space="preserve"> </w:t>
            </w:r>
            <w:proofErr w:type="spellStart"/>
            <w:r>
              <w:t>selle</w:t>
            </w:r>
            <w:proofErr w:type="spellEnd"/>
            <w:r>
              <w:t xml:space="preserve"> </w:t>
            </w:r>
            <w:proofErr w:type="spellStart"/>
            <w:r>
              <w:t>konstruktsiooni</w:t>
            </w:r>
            <w:proofErr w:type="spellEnd"/>
            <w:r>
              <w:t xml:space="preserve"> </w:t>
            </w:r>
            <w:proofErr w:type="spellStart"/>
            <w:r>
              <w:t>ning</w:t>
            </w:r>
            <w:proofErr w:type="spellEnd"/>
            <w:r>
              <w:t xml:space="preserve"> </w:t>
            </w:r>
            <w:proofErr w:type="spellStart"/>
            <w:r>
              <w:t>lisatakse</w:t>
            </w:r>
            <w:proofErr w:type="spellEnd"/>
            <w:r>
              <w:t xml:space="preserve"> </w:t>
            </w:r>
            <w:proofErr w:type="spellStart"/>
            <w:r>
              <w:t>vajalikke</w:t>
            </w:r>
            <w:proofErr w:type="spellEnd"/>
            <w:r>
              <w:t xml:space="preserve"> </w:t>
            </w:r>
            <w:proofErr w:type="spellStart"/>
            <w:r>
              <w:t>kinnitusi</w:t>
            </w:r>
            <w:proofErr w:type="spellEnd"/>
            <w:r>
              <w:t xml:space="preserve">. </w:t>
            </w:r>
            <w:proofErr w:type="spellStart"/>
            <w:r>
              <w:t>Samuti</w:t>
            </w:r>
            <w:proofErr w:type="spellEnd"/>
            <w:r>
              <w:t xml:space="preserve"> </w:t>
            </w:r>
            <w:proofErr w:type="spellStart"/>
            <w:r>
              <w:t>paigaldatakse</w:t>
            </w:r>
            <w:proofErr w:type="spellEnd"/>
            <w:r>
              <w:t xml:space="preserve"> </w:t>
            </w:r>
            <w:proofErr w:type="spellStart"/>
            <w:r>
              <w:t>rannaalale</w:t>
            </w:r>
            <w:proofErr w:type="spellEnd"/>
            <w:r>
              <w:t xml:space="preserve"> </w:t>
            </w:r>
            <w:proofErr w:type="spellStart"/>
            <w:r>
              <w:t>seni</w:t>
            </w:r>
            <w:proofErr w:type="spellEnd"/>
            <w:r>
              <w:t xml:space="preserve"> </w:t>
            </w:r>
            <w:proofErr w:type="spellStart"/>
            <w:r>
              <w:t>puudunud</w:t>
            </w:r>
            <w:proofErr w:type="spellEnd"/>
            <w:r>
              <w:t xml:space="preserve"> </w:t>
            </w:r>
            <w:proofErr w:type="spellStart"/>
            <w:r>
              <w:t>päästerõngas</w:t>
            </w:r>
            <w:proofErr w:type="spellEnd"/>
            <w:r>
              <w:t xml:space="preserve">, </w:t>
            </w:r>
            <w:proofErr w:type="spellStart"/>
            <w:r>
              <w:t>mis</w:t>
            </w:r>
            <w:proofErr w:type="spellEnd"/>
            <w:r>
              <w:t xml:space="preserve"> on </w:t>
            </w:r>
            <w:proofErr w:type="spellStart"/>
            <w:r>
              <w:t>oluline</w:t>
            </w:r>
            <w:proofErr w:type="spellEnd"/>
            <w:r>
              <w:t xml:space="preserve"> </w:t>
            </w:r>
            <w:proofErr w:type="spellStart"/>
            <w:r>
              <w:t>veeohutuse</w:t>
            </w:r>
            <w:proofErr w:type="spellEnd"/>
            <w:r>
              <w:t xml:space="preserve"> </w:t>
            </w:r>
            <w:proofErr w:type="spellStart"/>
            <w:r>
              <w:t>tagamiseks</w:t>
            </w:r>
            <w:proofErr w:type="spellEnd"/>
            <w:r>
              <w:t xml:space="preserve"> ja </w:t>
            </w:r>
            <w:proofErr w:type="spellStart"/>
            <w:r>
              <w:t>kiireks</w:t>
            </w:r>
            <w:proofErr w:type="spellEnd"/>
            <w:r>
              <w:t xml:space="preserve"> </w:t>
            </w:r>
            <w:proofErr w:type="spellStart"/>
            <w:r>
              <w:t>reageerimiseks</w:t>
            </w:r>
            <w:proofErr w:type="spellEnd"/>
            <w:r>
              <w:t xml:space="preserve"> </w:t>
            </w:r>
            <w:proofErr w:type="spellStart"/>
            <w:r>
              <w:t>ohuolukorras</w:t>
            </w:r>
            <w:proofErr w:type="spellEnd"/>
            <w:r>
              <w:t>. (</w:t>
            </w:r>
            <w:proofErr w:type="spellStart"/>
            <w:r w:rsidR="00BA7E26">
              <w:t>Päästerõnga</w:t>
            </w:r>
            <w:proofErr w:type="spellEnd"/>
            <w:r w:rsidR="00BA7E26">
              <w:t xml:space="preserve"> </w:t>
            </w:r>
            <w:proofErr w:type="spellStart"/>
            <w:r w:rsidR="00BA7E26">
              <w:t>soetab</w:t>
            </w:r>
            <w:proofErr w:type="spellEnd"/>
            <w:r>
              <w:t xml:space="preserve"> ja </w:t>
            </w:r>
            <w:proofErr w:type="spellStart"/>
            <w:r>
              <w:t>paigaldab</w:t>
            </w:r>
            <w:proofErr w:type="spellEnd"/>
            <w:r>
              <w:t xml:space="preserve"> MTÜ </w:t>
            </w:r>
            <w:proofErr w:type="spellStart"/>
            <w:r>
              <w:t>Kasepää</w:t>
            </w:r>
            <w:proofErr w:type="spellEnd"/>
            <w:r>
              <w:t xml:space="preserve"> </w:t>
            </w:r>
            <w:proofErr w:type="spellStart"/>
            <w:r>
              <w:t>Arendus</w:t>
            </w:r>
            <w:proofErr w:type="spellEnd"/>
            <w:r>
              <w:t xml:space="preserve">- ja </w:t>
            </w:r>
            <w:proofErr w:type="spellStart"/>
            <w:r>
              <w:t>Ettevõtluskeskus</w:t>
            </w:r>
            <w:proofErr w:type="spellEnd"/>
            <w:r>
              <w:t xml:space="preserve">, </w:t>
            </w:r>
            <w:proofErr w:type="spellStart"/>
            <w:r>
              <w:t>koos</w:t>
            </w:r>
            <w:proofErr w:type="spellEnd"/>
            <w:r>
              <w:t xml:space="preserve"> </w:t>
            </w:r>
            <w:proofErr w:type="spellStart"/>
            <w:r>
              <w:t>vabatahtlikega</w:t>
            </w:r>
            <w:proofErr w:type="spellEnd"/>
            <w:r>
              <w:t>)</w:t>
            </w:r>
          </w:p>
          <w:p w14:paraId="08E45036" w14:textId="4A633CE2" w:rsidR="00AB1263" w:rsidRPr="00BC0E25" w:rsidRDefault="00AB1263" w:rsidP="00AB1263">
            <w:pPr>
              <w:pStyle w:val="NormalWeb"/>
              <w:rPr>
                <w:rFonts w:ascii="Cambria" w:hAnsi="Cambria"/>
                <w:color w:val="000000"/>
                <w:sz w:val="22"/>
                <w:szCs w:val="22"/>
                <w:lang w:val="et-EE"/>
              </w:rPr>
            </w:pPr>
            <w:r w:rsidRPr="00BC0E25">
              <w:rPr>
                <w:rFonts w:ascii="Cambria" w:hAnsi="Cambria"/>
                <w:color w:val="000000"/>
                <w:sz w:val="22"/>
                <w:szCs w:val="22"/>
                <w:lang w:val="et-EE"/>
              </w:rPr>
              <w:t>Rannaala ise on aastaid olnud hooldamata – sinna on tekkinud looduslikku risustust ja võsa. See muudab ala ohtlikuks, ning takistab selle kasutamist puhkealana. Turvalise ja korrastatud ujumiskoha puudumine suurendab veeõnnetuste riski ning pärsib piirkonna potentsiaali pakkuda kohalikele elanikele ja külastajatele vaba aja veetmise võimalusi.</w:t>
            </w:r>
          </w:p>
          <w:p w14:paraId="39E5CDC2" w14:textId="77777777" w:rsidR="00AB1263" w:rsidRPr="00BC0E25" w:rsidRDefault="00AB1263" w:rsidP="00AB1263">
            <w:pPr>
              <w:pStyle w:val="NormalWeb"/>
              <w:rPr>
                <w:rFonts w:ascii="Cambria" w:hAnsi="Cambria"/>
                <w:color w:val="000000"/>
                <w:sz w:val="22"/>
                <w:szCs w:val="22"/>
                <w:lang w:val="et-EE"/>
              </w:rPr>
            </w:pPr>
            <w:r w:rsidRPr="00BC0E25">
              <w:rPr>
                <w:rFonts w:ascii="Cambria" w:hAnsi="Cambria"/>
                <w:color w:val="000000"/>
                <w:sz w:val="22"/>
                <w:szCs w:val="22"/>
                <w:lang w:val="et-EE"/>
              </w:rPr>
              <w:t>Projekti käigus:</w:t>
            </w:r>
          </w:p>
          <w:p w14:paraId="40135069" w14:textId="77777777" w:rsidR="00AB1263" w:rsidRPr="00BC0E25" w:rsidRDefault="00AB1263" w:rsidP="00AB1263">
            <w:pPr>
              <w:pStyle w:val="NormalWeb"/>
              <w:numPr>
                <w:ilvl w:val="0"/>
                <w:numId w:val="5"/>
              </w:numPr>
              <w:rPr>
                <w:rFonts w:ascii="Cambria" w:hAnsi="Cambria"/>
                <w:color w:val="000000"/>
                <w:sz w:val="22"/>
                <w:szCs w:val="22"/>
                <w:lang w:val="et-EE"/>
              </w:rPr>
            </w:pPr>
            <w:r w:rsidRPr="00BC0E25">
              <w:rPr>
                <w:rFonts w:ascii="Cambria" w:hAnsi="Cambria"/>
                <w:color w:val="000000"/>
                <w:sz w:val="22"/>
                <w:szCs w:val="22"/>
                <w:lang w:val="et-EE"/>
              </w:rPr>
              <w:t>eemaldatakse vana silla kõige ohtlikumad osad ja need utiliseeritakse keskkonnanõuetele vastavalt;</w:t>
            </w:r>
          </w:p>
          <w:p w14:paraId="4000AA2E" w14:textId="16F3A1BB" w:rsidR="00AB1263" w:rsidRPr="00BC0E25" w:rsidRDefault="00AB1263" w:rsidP="00AB1263">
            <w:pPr>
              <w:pStyle w:val="NormalWeb"/>
              <w:numPr>
                <w:ilvl w:val="0"/>
                <w:numId w:val="5"/>
              </w:numPr>
              <w:rPr>
                <w:rFonts w:ascii="Cambria" w:hAnsi="Cambria"/>
                <w:color w:val="000000"/>
                <w:sz w:val="22"/>
                <w:szCs w:val="22"/>
                <w:lang w:val="et-EE"/>
              </w:rPr>
            </w:pPr>
            <w:r w:rsidRPr="00BC0E25">
              <w:rPr>
                <w:rFonts w:ascii="Cambria" w:hAnsi="Cambria"/>
                <w:color w:val="000000"/>
                <w:sz w:val="22"/>
                <w:szCs w:val="22"/>
                <w:lang w:val="et-EE"/>
              </w:rPr>
              <w:t xml:space="preserve">olemasolev pantoonsild tugevdatakse, et vältida selle lahtirebimist tugeva tuule korral, ning varustatakse </w:t>
            </w:r>
            <w:r w:rsidR="00CC5F7C">
              <w:rPr>
                <w:rFonts w:ascii="Cambria" w:hAnsi="Cambria"/>
                <w:color w:val="000000"/>
                <w:sz w:val="22"/>
                <w:szCs w:val="22"/>
                <w:lang w:val="et-EE"/>
              </w:rPr>
              <w:t>päästerõngaga.</w:t>
            </w:r>
          </w:p>
          <w:p w14:paraId="748D7EF9" w14:textId="77777777" w:rsidR="00AB1263" w:rsidRPr="00BC0E25" w:rsidRDefault="00AB1263" w:rsidP="00AB1263">
            <w:pPr>
              <w:pStyle w:val="NormalWeb"/>
              <w:numPr>
                <w:ilvl w:val="0"/>
                <w:numId w:val="5"/>
              </w:numPr>
              <w:rPr>
                <w:rFonts w:ascii="Cambria" w:hAnsi="Cambria"/>
                <w:color w:val="000000"/>
                <w:sz w:val="22"/>
                <w:szCs w:val="22"/>
                <w:lang w:val="et-EE"/>
              </w:rPr>
            </w:pPr>
            <w:r w:rsidRPr="00BC0E25">
              <w:rPr>
                <w:rFonts w:ascii="Cambria" w:hAnsi="Cambria"/>
                <w:color w:val="000000"/>
                <w:sz w:val="22"/>
                <w:szCs w:val="22"/>
                <w:lang w:val="et-EE"/>
              </w:rPr>
              <w:t>puhastatakse rannaala prahist ja võsast, et taastada selle funktsioon avaliku rannaalana.</w:t>
            </w:r>
          </w:p>
          <w:p w14:paraId="734D159C" w14:textId="36CD30E3" w:rsidR="00AB1263" w:rsidRPr="00BC0E25" w:rsidRDefault="00BC0E25" w:rsidP="00AB1263">
            <w:pPr>
              <w:pStyle w:val="NormalWeb"/>
              <w:rPr>
                <w:rFonts w:ascii="Cambria" w:hAnsi="Cambria"/>
                <w:color w:val="000000"/>
                <w:sz w:val="22"/>
                <w:szCs w:val="22"/>
                <w:lang w:val="et-EE"/>
              </w:rPr>
            </w:pPr>
            <w:r w:rsidRPr="00BC0E25">
              <w:rPr>
                <w:rFonts w:ascii="Cambria" w:hAnsi="Cambria"/>
                <w:color w:val="000000"/>
                <w:sz w:val="22"/>
                <w:szCs w:val="22"/>
                <w:lang w:val="et-EE"/>
              </w:rPr>
              <w:t>Telefoni teel võtsime</w:t>
            </w:r>
            <w:r w:rsidR="00AB1263" w:rsidRPr="00BC0E25">
              <w:rPr>
                <w:rFonts w:ascii="Cambria" w:hAnsi="Cambria"/>
                <w:color w:val="000000"/>
                <w:sz w:val="22"/>
                <w:szCs w:val="22"/>
                <w:lang w:val="et-EE"/>
              </w:rPr>
              <w:t xml:space="preserve"> ühendust Päästeameti piirkondliku koordinaatoriga</w:t>
            </w:r>
            <w:r w:rsidRPr="00BC0E25">
              <w:rPr>
                <w:rFonts w:ascii="Cambria" w:hAnsi="Cambria"/>
                <w:color w:val="000000"/>
                <w:sz w:val="22"/>
                <w:szCs w:val="22"/>
                <w:lang w:val="et-EE"/>
              </w:rPr>
              <w:t>, ning konsulteerisime</w:t>
            </w:r>
            <w:r w:rsidR="00AB1263" w:rsidRPr="00BC0E25">
              <w:rPr>
                <w:rFonts w:ascii="Cambria" w:hAnsi="Cambria"/>
                <w:color w:val="000000"/>
                <w:sz w:val="22"/>
                <w:szCs w:val="22"/>
                <w:lang w:val="et-EE"/>
              </w:rPr>
              <w:t xml:space="preserve"> olukorra kriitilisuse ja vajalike tegevuste osas veeohutuse seisukohalt.</w:t>
            </w:r>
          </w:p>
          <w:p w14:paraId="536CE916" w14:textId="77777777" w:rsidR="008D004E" w:rsidRPr="003264C1" w:rsidRDefault="008D004E" w:rsidP="008D004E">
            <w:pPr>
              <w:suppressAutoHyphens/>
              <w:spacing w:after="0" w:line="240" w:lineRule="auto"/>
              <w:ind w:left="567"/>
              <w:rPr>
                <w:color w:val="000000"/>
                <w:sz w:val="20"/>
                <w:szCs w:val="20"/>
                <w:lang w:eastAsia="ar-SA"/>
              </w:rPr>
            </w:pPr>
          </w:p>
        </w:tc>
      </w:tr>
    </w:tbl>
    <w:p w14:paraId="15665B2D" w14:textId="77777777" w:rsidR="008D004E" w:rsidRPr="008D004E" w:rsidRDefault="008D004E" w:rsidP="008D004E">
      <w:pPr>
        <w:suppressAutoHyphens/>
        <w:spacing w:after="0" w:line="240" w:lineRule="auto"/>
        <w:ind w:left="567"/>
        <w:rPr>
          <w:sz w:val="20"/>
          <w:szCs w:val="20"/>
          <w:lang w:eastAsia="ar-SA"/>
        </w:rPr>
      </w:pPr>
    </w:p>
    <w:p w14:paraId="12C477D6" w14:textId="77777777"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c) Sihtgrupp</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3ECBFF64"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30A4D6AA" w14:textId="04BB8131" w:rsidR="008D004E" w:rsidRPr="003264C1" w:rsidRDefault="00B31388" w:rsidP="00FF682F">
            <w:pPr>
              <w:suppressAutoHyphens/>
              <w:spacing w:after="0" w:line="240" w:lineRule="auto"/>
              <w:rPr>
                <w:szCs w:val="24"/>
              </w:rPr>
            </w:pPr>
            <w:r w:rsidRPr="00FF682F">
              <w:rPr>
                <w:rFonts w:ascii="Cambria" w:hAnsi="Cambria"/>
                <w:color w:val="000000"/>
                <w:sz w:val="22"/>
              </w:rPr>
              <w:t>Projekti otseseks sihtgrupiks on Kasepää küla ja Mustvee valla elanikud, sealhulgas lapsed, pered, noored ja eakad. Kaudselt mõjutab projekt ka piirkonda külastavaid suvitajaid ja puhkajaid, kellele Kasepää avalik rannaala võiks taas muutuda atraktiivseks ja ohutuks ajaveetmise paigaks.</w:t>
            </w:r>
          </w:p>
        </w:tc>
      </w:tr>
    </w:tbl>
    <w:p w14:paraId="3E5CCF92" w14:textId="1BF993B3" w:rsidR="008D004E" w:rsidRPr="008D004E" w:rsidRDefault="008D004E" w:rsidP="009A224E">
      <w:pPr>
        <w:suppressAutoHyphens/>
        <w:spacing w:after="0" w:line="240" w:lineRule="auto"/>
        <w:rPr>
          <w:color w:val="000000"/>
          <w:sz w:val="20"/>
          <w:szCs w:val="20"/>
          <w:lang w:eastAsia="ar-SA"/>
        </w:rPr>
      </w:pPr>
    </w:p>
    <w:p w14:paraId="57D7AAA7" w14:textId="77777777" w:rsidR="008D004E" w:rsidRPr="008D004E" w:rsidRDefault="008D004E" w:rsidP="008D004E">
      <w:pPr>
        <w:suppressAutoHyphens/>
        <w:spacing w:after="0" w:line="240" w:lineRule="auto"/>
        <w:ind w:left="567"/>
        <w:rPr>
          <w:b/>
          <w:bCs/>
          <w:color w:val="000000"/>
          <w:sz w:val="20"/>
          <w:szCs w:val="20"/>
          <w:lang w:eastAsia="ar-SA"/>
        </w:rPr>
      </w:pPr>
    </w:p>
    <w:p w14:paraId="07BAB1CC" w14:textId="77098D93" w:rsidR="008D004E" w:rsidRPr="008D004E" w:rsidRDefault="008D004E" w:rsidP="00B25CA3">
      <w:pPr>
        <w:suppressAutoHyphens/>
        <w:spacing w:after="0" w:line="240" w:lineRule="auto"/>
        <w:rPr>
          <w:b/>
          <w:bCs/>
          <w:color w:val="FF0000"/>
          <w:sz w:val="20"/>
          <w:szCs w:val="20"/>
          <w:lang w:eastAsia="ar-SA"/>
        </w:rPr>
      </w:pPr>
      <w:r w:rsidRPr="008D004E">
        <w:rPr>
          <w:b/>
          <w:bCs/>
          <w:color w:val="000000"/>
          <w:sz w:val="20"/>
          <w:szCs w:val="20"/>
          <w:lang w:eastAsia="ar-SA"/>
        </w:rPr>
        <w:t xml:space="preserve">II PROJEKTI TEGEVUSED </w:t>
      </w:r>
      <w:r w:rsidRPr="008D004E">
        <w:rPr>
          <w:b/>
          <w:bCs/>
          <w:sz w:val="20"/>
          <w:szCs w:val="20"/>
          <w:lang w:eastAsia="ar-SA"/>
        </w:rPr>
        <w:t>JA AJAKAV</w:t>
      </w:r>
      <w:r w:rsidRPr="002D3520">
        <w:rPr>
          <w:b/>
          <w:bCs/>
          <w:sz w:val="20"/>
          <w:szCs w:val="20"/>
          <w:lang w:eastAsia="ar-SA"/>
        </w:rPr>
        <w:t xml:space="preserve">A </w:t>
      </w:r>
      <w:r w:rsidR="002D3520" w:rsidRPr="002D3520">
        <w:rPr>
          <w:b/>
          <w:bCs/>
          <w:sz w:val="20"/>
          <w:szCs w:val="20"/>
          <w:lang w:eastAsia="ar-SA"/>
        </w:rPr>
        <w:t>(sh algus ja lõpp kuupäev)</w:t>
      </w:r>
    </w:p>
    <w:tbl>
      <w:tblPr>
        <w:tblStyle w:val="TableGrid"/>
        <w:tblW w:w="13966" w:type="dxa"/>
        <w:tblInd w:w="-5" w:type="dxa"/>
        <w:tblLook w:val="04A0" w:firstRow="1" w:lastRow="0" w:firstColumn="1" w:lastColumn="0" w:noHBand="0" w:noVBand="1"/>
      </w:tblPr>
      <w:tblGrid>
        <w:gridCol w:w="3598"/>
        <w:gridCol w:w="1444"/>
        <w:gridCol w:w="1443"/>
        <w:gridCol w:w="1708"/>
        <w:gridCol w:w="1469"/>
        <w:gridCol w:w="1466"/>
        <w:gridCol w:w="2838"/>
      </w:tblGrid>
      <w:tr w:rsidR="00135FA4" w:rsidRPr="008D004E" w14:paraId="75BDE180" w14:textId="77777777" w:rsidTr="757B824F">
        <w:trPr>
          <w:trHeight w:val="300"/>
        </w:trPr>
        <w:tc>
          <w:tcPr>
            <w:tcW w:w="3703" w:type="dxa"/>
            <w:vMerge w:val="restart"/>
            <w:shd w:val="clear" w:color="auto" w:fill="BFBFBF" w:themeFill="background1" w:themeFillShade="BF"/>
            <w:vAlign w:val="center"/>
          </w:tcPr>
          <w:p w14:paraId="20438C85" w14:textId="77777777" w:rsidR="008D004E" w:rsidRPr="008D004E" w:rsidRDefault="008D004E" w:rsidP="00B25CA3">
            <w:pPr>
              <w:suppressAutoHyphens/>
              <w:rPr>
                <w:rFonts w:ascii="Times New Roman" w:hAnsi="Times New Roman" w:cs="Times New Roman"/>
                <w:b/>
                <w:bCs/>
                <w:noProof/>
                <w:color w:val="FF0000"/>
                <w:szCs w:val="20"/>
                <w:lang w:eastAsia="ar-SA"/>
              </w:rPr>
            </w:pPr>
            <w:r w:rsidRPr="008D004E">
              <w:rPr>
                <w:rFonts w:ascii="Times New Roman" w:hAnsi="Times New Roman" w:cs="Times New Roman"/>
                <w:b/>
                <w:noProof/>
                <w:szCs w:val="20"/>
                <w:lang w:eastAsia="et-EE"/>
              </w:rPr>
              <w:t>Projekti tegevused kuude kaupa</w:t>
            </w:r>
          </w:p>
        </w:tc>
        <w:tc>
          <w:tcPr>
            <w:tcW w:w="10263" w:type="dxa"/>
            <w:gridSpan w:val="6"/>
            <w:shd w:val="clear" w:color="auto" w:fill="BFBFBF" w:themeFill="background1" w:themeFillShade="BF"/>
            <w:vAlign w:val="center"/>
          </w:tcPr>
          <w:p w14:paraId="1952DED7" w14:textId="77777777" w:rsidR="00F017E1" w:rsidRDefault="00F017E1"/>
        </w:tc>
      </w:tr>
      <w:tr w:rsidR="00BB12DB" w:rsidRPr="008D004E" w14:paraId="1B7FEDDF" w14:textId="77777777" w:rsidTr="00F9315D">
        <w:trPr>
          <w:trHeight w:val="300"/>
        </w:trPr>
        <w:tc>
          <w:tcPr>
            <w:tcW w:w="3703" w:type="dxa"/>
            <w:vMerge/>
            <w:vAlign w:val="center"/>
          </w:tcPr>
          <w:p w14:paraId="1080E81C" w14:textId="77777777" w:rsidR="00B25CA3" w:rsidRPr="008D004E" w:rsidRDefault="00B25CA3" w:rsidP="008D004E">
            <w:pPr>
              <w:suppressAutoHyphens/>
              <w:rPr>
                <w:rFonts w:ascii="Times New Roman" w:hAnsi="Times New Roman" w:cs="Times New Roman"/>
                <w:b/>
                <w:bCs/>
                <w:noProof/>
                <w:color w:val="FF0000"/>
                <w:szCs w:val="20"/>
                <w:lang w:eastAsia="ar-SA"/>
              </w:rPr>
            </w:pPr>
          </w:p>
        </w:tc>
        <w:tc>
          <w:tcPr>
            <w:tcW w:w="1476" w:type="dxa"/>
            <w:shd w:val="clear" w:color="auto" w:fill="BFBFBF" w:themeFill="background1" w:themeFillShade="BF"/>
            <w:vAlign w:val="center"/>
          </w:tcPr>
          <w:p w14:paraId="2D9AA682" w14:textId="4573DB27" w:rsidR="00B25CA3" w:rsidRPr="008D004E" w:rsidRDefault="00B25CA3" w:rsidP="757B824F">
            <w:pPr>
              <w:suppressAutoHyphens/>
              <w:rPr>
                <w:rFonts w:ascii="Times New Roman" w:hAnsi="Times New Roman" w:cs="Times New Roman"/>
                <w:b/>
                <w:bCs/>
                <w:noProof/>
                <w:lang w:eastAsia="ar-SA"/>
              </w:rPr>
            </w:pPr>
            <w:r w:rsidRPr="757B824F">
              <w:rPr>
                <w:rFonts w:ascii="Times New Roman" w:hAnsi="Times New Roman" w:cs="Times New Roman"/>
                <w:b/>
                <w:bCs/>
                <w:noProof/>
                <w:lang w:eastAsia="ar-SA"/>
              </w:rPr>
              <w:t>juuni</w:t>
            </w:r>
          </w:p>
        </w:tc>
        <w:tc>
          <w:tcPr>
            <w:tcW w:w="1477" w:type="dxa"/>
            <w:shd w:val="clear" w:color="auto" w:fill="BFBFBF" w:themeFill="background1" w:themeFillShade="BF"/>
            <w:vAlign w:val="center"/>
          </w:tcPr>
          <w:p w14:paraId="20F28865" w14:textId="6E462E22" w:rsidR="00B25CA3" w:rsidRPr="008D004E" w:rsidRDefault="00B25CA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juuli</w:t>
            </w:r>
          </w:p>
        </w:tc>
        <w:tc>
          <w:tcPr>
            <w:tcW w:w="1476" w:type="dxa"/>
            <w:shd w:val="clear" w:color="auto" w:fill="BFBFBF" w:themeFill="background1" w:themeFillShade="BF"/>
            <w:vAlign w:val="center"/>
          </w:tcPr>
          <w:p w14:paraId="136742E4" w14:textId="4709C739" w:rsidR="00B25CA3" w:rsidRPr="008D004E" w:rsidRDefault="00B25CA3" w:rsidP="757B824F">
            <w:pPr>
              <w:suppressAutoHyphens/>
              <w:rPr>
                <w:rFonts w:ascii="Times New Roman" w:hAnsi="Times New Roman" w:cs="Times New Roman"/>
                <w:b/>
                <w:bCs/>
                <w:noProof/>
                <w:lang w:eastAsia="ar-SA"/>
              </w:rPr>
            </w:pPr>
            <w:r w:rsidRPr="757B824F">
              <w:rPr>
                <w:rFonts w:ascii="Times New Roman" w:hAnsi="Times New Roman" w:cs="Times New Roman"/>
                <w:b/>
                <w:bCs/>
                <w:noProof/>
                <w:lang w:eastAsia="ar-SA"/>
              </w:rPr>
              <w:t>august</w:t>
            </w:r>
          </w:p>
        </w:tc>
        <w:tc>
          <w:tcPr>
            <w:tcW w:w="1477" w:type="dxa"/>
            <w:shd w:val="clear" w:color="auto" w:fill="BFBFBF" w:themeFill="background1" w:themeFillShade="BF"/>
            <w:vAlign w:val="center"/>
          </w:tcPr>
          <w:p w14:paraId="7B7DE124" w14:textId="4B981E6E" w:rsidR="00B25CA3" w:rsidRPr="008D004E" w:rsidRDefault="00B25CA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september</w:t>
            </w:r>
          </w:p>
        </w:tc>
        <w:tc>
          <w:tcPr>
            <w:tcW w:w="1477" w:type="dxa"/>
            <w:shd w:val="clear" w:color="auto" w:fill="BFBFBF" w:themeFill="background1" w:themeFillShade="BF"/>
            <w:vAlign w:val="center"/>
          </w:tcPr>
          <w:p w14:paraId="7AB07BEE" w14:textId="601090BE" w:rsidR="7329465E" w:rsidRDefault="7329465E" w:rsidP="757B824F">
            <w:pPr>
              <w:rPr>
                <w:rFonts w:ascii="Times New Roman" w:hAnsi="Times New Roman" w:cs="Times New Roman"/>
                <w:b/>
                <w:bCs/>
                <w:noProof/>
                <w:lang w:eastAsia="ar-SA"/>
              </w:rPr>
            </w:pPr>
            <w:r w:rsidRPr="757B824F">
              <w:rPr>
                <w:rFonts w:ascii="Times New Roman" w:hAnsi="Times New Roman" w:cs="Times New Roman"/>
                <w:b/>
                <w:bCs/>
                <w:noProof/>
                <w:lang w:eastAsia="ar-SA"/>
              </w:rPr>
              <w:t>oktoober</w:t>
            </w:r>
          </w:p>
        </w:tc>
        <w:tc>
          <w:tcPr>
            <w:tcW w:w="2880" w:type="dxa"/>
            <w:shd w:val="clear" w:color="auto" w:fill="BFBFBF" w:themeFill="background1" w:themeFillShade="BF"/>
            <w:vAlign w:val="center"/>
          </w:tcPr>
          <w:p w14:paraId="4DE313EB" w14:textId="77777777" w:rsidR="00B25CA3" w:rsidRPr="008D004E" w:rsidRDefault="00B25CA3"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Vastutaja, läbiviija</w:t>
            </w:r>
          </w:p>
        </w:tc>
      </w:tr>
      <w:tr w:rsidR="00BB12DB" w:rsidRPr="008D004E" w14:paraId="6D27C07A" w14:textId="77777777" w:rsidTr="00F9315D">
        <w:trPr>
          <w:trHeight w:val="300"/>
        </w:trPr>
        <w:tc>
          <w:tcPr>
            <w:tcW w:w="3703" w:type="dxa"/>
            <w:vAlign w:val="center"/>
          </w:tcPr>
          <w:p w14:paraId="33E3385D" w14:textId="761FE91C" w:rsidR="00B25CA3" w:rsidRPr="008D004E" w:rsidRDefault="00B25CA3" w:rsidP="00B25CA3">
            <w:pPr>
              <w:suppressAutoHyphens/>
              <w:spacing w:before="40" w:after="40"/>
              <w:rPr>
                <w:rFonts w:ascii="Times New Roman" w:hAnsi="Times New Roman" w:cs="Times New Roman"/>
                <w:noProof/>
                <w:szCs w:val="20"/>
                <w:lang w:eastAsia="et-EE"/>
              </w:rPr>
            </w:pPr>
            <w:r w:rsidRPr="008D004E">
              <w:rPr>
                <w:rFonts w:ascii="Times New Roman" w:hAnsi="Times New Roman" w:cs="Times New Roman"/>
                <w:noProof/>
                <w:szCs w:val="20"/>
                <w:lang w:eastAsia="et-EE"/>
              </w:rPr>
              <w:t>Tegevus 1</w:t>
            </w:r>
          </w:p>
        </w:tc>
        <w:tc>
          <w:tcPr>
            <w:tcW w:w="1476" w:type="dxa"/>
            <w:vAlign w:val="center"/>
          </w:tcPr>
          <w:p w14:paraId="6394FC72"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65A58E6F"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1B561D2E" w14:textId="62DA1504" w:rsidR="00B25CA3" w:rsidRPr="00FF682F" w:rsidRDefault="00676CB2" w:rsidP="00676CB2">
            <w:pPr>
              <w:suppressAutoHyphens/>
              <w:rPr>
                <w:rFonts w:ascii="Cambria" w:hAnsi="Cambria" w:cs="Times New Roman"/>
                <w:color w:val="000000"/>
                <w:sz w:val="22"/>
                <w:lang w:val="et-EE"/>
              </w:rPr>
            </w:pPr>
            <w:r w:rsidRPr="00FF682F">
              <w:rPr>
                <w:rFonts w:ascii="Cambria" w:hAnsi="Cambria" w:cs="Times New Roman"/>
                <w:color w:val="000000"/>
                <w:sz w:val="22"/>
                <w:lang w:val="et-EE"/>
              </w:rPr>
              <w:t xml:space="preserve">Silla lammutustööde planeerimine </w:t>
            </w:r>
          </w:p>
        </w:tc>
        <w:tc>
          <w:tcPr>
            <w:tcW w:w="1477" w:type="dxa"/>
            <w:vAlign w:val="center"/>
          </w:tcPr>
          <w:p w14:paraId="51AA33EB" w14:textId="77777777" w:rsidR="00B25CA3" w:rsidRPr="00FF682F" w:rsidRDefault="00B25CA3" w:rsidP="008D004E">
            <w:pPr>
              <w:suppressAutoHyphens/>
              <w:rPr>
                <w:rFonts w:ascii="Cambria" w:hAnsi="Cambria" w:cs="Times New Roman"/>
                <w:color w:val="000000"/>
                <w:sz w:val="22"/>
                <w:lang w:val="et-EE"/>
              </w:rPr>
            </w:pPr>
          </w:p>
        </w:tc>
        <w:tc>
          <w:tcPr>
            <w:tcW w:w="1477" w:type="dxa"/>
            <w:vAlign w:val="center"/>
          </w:tcPr>
          <w:p w14:paraId="66BAE501" w14:textId="5B3EE05D" w:rsidR="757B824F" w:rsidRPr="00FF682F" w:rsidRDefault="757B824F" w:rsidP="757B824F">
            <w:pPr>
              <w:rPr>
                <w:rFonts w:ascii="Cambria" w:hAnsi="Cambria" w:cs="Times New Roman"/>
                <w:color w:val="000000"/>
                <w:sz w:val="22"/>
                <w:lang w:val="et-EE"/>
              </w:rPr>
            </w:pPr>
          </w:p>
        </w:tc>
        <w:tc>
          <w:tcPr>
            <w:tcW w:w="2880" w:type="dxa"/>
            <w:vAlign w:val="center"/>
          </w:tcPr>
          <w:p w14:paraId="5ABF04CB" w14:textId="2354BC28" w:rsidR="00B25CA3" w:rsidRPr="00507960" w:rsidRDefault="00507960" w:rsidP="00507960">
            <w:pPr>
              <w:pStyle w:val="Default"/>
              <w:rPr>
                <w:rFonts w:ascii="Cambria" w:hAnsi="Cambria" w:cs="Times New Roman"/>
                <w:sz w:val="22"/>
                <w:lang w:val="et-EE"/>
              </w:rPr>
            </w:pPr>
            <w:r>
              <w:rPr>
                <w:rFonts w:ascii="Cambria" w:hAnsi="Cambria" w:cs="Times New Roman"/>
                <w:sz w:val="22"/>
                <w:lang w:val="et-EE"/>
              </w:rPr>
              <w:t>Projektijuht koos tööde teostajaga-</w:t>
            </w:r>
            <w:r w:rsidRPr="00507960">
              <w:rPr>
                <w:rFonts w:ascii="Cambria" w:hAnsi="Cambria" w:cs="Times New Roman"/>
                <w:sz w:val="22"/>
                <w:lang w:val="et-EE"/>
              </w:rPr>
              <w:t>Gd Grupp OÜ</w:t>
            </w:r>
          </w:p>
        </w:tc>
      </w:tr>
      <w:tr w:rsidR="00BB12DB" w:rsidRPr="008D004E" w14:paraId="4617C038" w14:textId="77777777" w:rsidTr="00F9315D">
        <w:trPr>
          <w:trHeight w:val="300"/>
        </w:trPr>
        <w:tc>
          <w:tcPr>
            <w:tcW w:w="3703" w:type="dxa"/>
            <w:vAlign w:val="center"/>
          </w:tcPr>
          <w:p w14:paraId="64410FBC" w14:textId="42ACD473" w:rsidR="00B25CA3" w:rsidRPr="008D004E" w:rsidRDefault="00B25CA3" w:rsidP="00B25CA3">
            <w:pPr>
              <w:suppressAutoHyphens/>
              <w:spacing w:before="40" w:after="40"/>
              <w:rPr>
                <w:rFonts w:ascii="Times New Roman" w:hAnsi="Times New Roman" w:cs="Times New Roman"/>
                <w:noProof/>
                <w:szCs w:val="20"/>
                <w:lang w:eastAsia="et-EE"/>
              </w:rPr>
            </w:pPr>
            <w:r w:rsidRPr="008D004E">
              <w:rPr>
                <w:rFonts w:ascii="Times New Roman" w:hAnsi="Times New Roman" w:cs="Times New Roman"/>
                <w:noProof/>
                <w:szCs w:val="20"/>
                <w:lang w:eastAsia="et-EE"/>
              </w:rPr>
              <w:t>Tegevus 2</w:t>
            </w:r>
          </w:p>
        </w:tc>
        <w:tc>
          <w:tcPr>
            <w:tcW w:w="1476" w:type="dxa"/>
            <w:vAlign w:val="center"/>
          </w:tcPr>
          <w:p w14:paraId="6BE65B72"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7F4F2177"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19C3D894" w14:textId="1FCF7855" w:rsidR="00B25CA3" w:rsidRPr="00FF682F" w:rsidRDefault="00BB12DB" w:rsidP="00BB12DB">
            <w:pPr>
              <w:suppressAutoHyphens/>
              <w:rPr>
                <w:rFonts w:ascii="Cambria" w:hAnsi="Cambria" w:cs="Times New Roman"/>
                <w:color w:val="000000"/>
                <w:sz w:val="22"/>
                <w:lang w:val="et-EE"/>
              </w:rPr>
            </w:pPr>
            <w:r w:rsidRPr="00FF682F">
              <w:rPr>
                <w:rFonts w:ascii="Cambria" w:hAnsi="Cambria" w:cs="Times New Roman"/>
                <w:color w:val="000000"/>
                <w:sz w:val="22"/>
                <w:lang w:val="et-EE"/>
              </w:rPr>
              <w:t xml:space="preserve">Amortiseerinud ja ohtliku sillaosa </w:t>
            </w:r>
            <w:r w:rsidR="00676CB2" w:rsidRPr="00FF682F">
              <w:rPr>
                <w:rFonts w:ascii="Cambria" w:hAnsi="Cambria" w:cs="Times New Roman"/>
                <w:color w:val="000000"/>
                <w:sz w:val="22"/>
                <w:lang w:val="et-EE"/>
              </w:rPr>
              <w:t>teisaldamine ja utiliseerimine</w:t>
            </w:r>
          </w:p>
        </w:tc>
        <w:tc>
          <w:tcPr>
            <w:tcW w:w="1477" w:type="dxa"/>
            <w:vAlign w:val="center"/>
          </w:tcPr>
          <w:p w14:paraId="09587378" w14:textId="77777777" w:rsidR="00B25CA3" w:rsidRPr="00FF682F" w:rsidRDefault="00B25CA3" w:rsidP="008D004E">
            <w:pPr>
              <w:suppressAutoHyphens/>
              <w:rPr>
                <w:rFonts w:ascii="Cambria" w:hAnsi="Cambria" w:cs="Times New Roman"/>
                <w:color w:val="000000"/>
                <w:sz w:val="22"/>
                <w:lang w:val="et-EE"/>
              </w:rPr>
            </w:pPr>
          </w:p>
        </w:tc>
        <w:tc>
          <w:tcPr>
            <w:tcW w:w="1477" w:type="dxa"/>
            <w:vAlign w:val="center"/>
          </w:tcPr>
          <w:p w14:paraId="48058A70" w14:textId="303898A6" w:rsidR="757B824F" w:rsidRPr="00FF682F" w:rsidRDefault="757B824F" w:rsidP="757B824F">
            <w:pPr>
              <w:rPr>
                <w:rFonts w:ascii="Cambria" w:hAnsi="Cambria" w:cs="Times New Roman"/>
                <w:color w:val="000000"/>
                <w:sz w:val="22"/>
                <w:lang w:val="et-EE"/>
              </w:rPr>
            </w:pPr>
          </w:p>
        </w:tc>
        <w:tc>
          <w:tcPr>
            <w:tcW w:w="2880" w:type="dxa"/>
            <w:vAlign w:val="center"/>
          </w:tcPr>
          <w:p w14:paraId="53CDAA87" w14:textId="77777777" w:rsidR="00BA7E26" w:rsidRPr="00BA7E26" w:rsidRDefault="00BA7E26" w:rsidP="00BA7E26">
            <w:pPr>
              <w:autoSpaceDE w:val="0"/>
              <w:autoSpaceDN w:val="0"/>
              <w:adjustRightInd w:val="0"/>
              <w:rPr>
                <w:rFonts w:ascii="Cambria" w:hAnsi="Cambria" w:cs="Times New Roman"/>
                <w:color w:val="000000"/>
                <w:sz w:val="22"/>
                <w:szCs w:val="20"/>
                <w:lang w:val="et-EE"/>
              </w:rPr>
            </w:pPr>
          </w:p>
          <w:p w14:paraId="47A95467" w14:textId="1413D72F" w:rsidR="00B25CA3" w:rsidRPr="00507960" w:rsidRDefault="00BA7E26" w:rsidP="00BA7E26">
            <w:pPr>
              <w:suppressAutoHyphens/>
              <w:rPr>
                <w:rFonts w:ascii="Cambria" w:hAnsi="Cambria" w:cs="Times New Roman"/>
                <w:color w:val="000000"/>
                <w:sz w:val="22"/>
                <w:szCs w:val="20"/>
                <w:lang w:val="et-EE"/>
              </w:rPr>
            </w:pPr>
            <w:r w:rsidRPr="00507960">
              <w:rPr>
                <w:rFonts w:ascii="Cambria" w:hAnsi="Cambria" w:cs="Times New Roman"/>
                <w:color w:val="000000"/>
                <w:sz w:val="22"/>
                <w:szCs w:val="20"/>
                <w:lang w:val="et-EE"/>
              </w:rPr>
              <w:t xml:space="preserve"> Gd Grupp OÜ</w:t>
            </w:r>
          </w:p>
        </w:tc>
      </w:tr>
      <w:tr w:rsidR="00BC0E25" w:rsidRPr="008D004E" w14:paraId="309E8437" w14:textId="77777777" w:rsidTr="00F9315D">
        <w:trPr>
          <w:trHeight w:val="300"/>
        </w:trPr>
        <w:tc>
          <w:tcPr>
            <w:tcW w:w="3703" w:type="dxa"/>
            <w:vAlign w:val="center"/>
          </w:tcPr>
          <w:p w14:paraId="4BE1B075" w14:textId="3AD2BB44" w:rsidR="00BC0E25" w:rsidRPr="008D004E" w:rsidRDefault="00BC0E25" w:rsidP="00B25CA3">
            <w:pPr>
              <w:suppressAutoHyphens/>
              <w:spacing w:before="40" w:after="40"/>
              <w:rPr>
                <w:noProof/>
                <w:szCs w:val="20"/>
                <w:lang w:eastAsia="et-EE"/>
              </w:rPr>
            </w:pPr>
            <w:r w:rsidRPr="008D004E">
              <w:rPr>
                <w:rFonts w:ascii="Times New Roman" w:hAnsi="Times New Roman" w:cs="Times New Roman"/>
                <w:noProof/>
                <w:szCs w:val="20"/>
                <w:lang w:eastAsia="et-EE"/>
              </w:rPr>
              <w:t>Tegevus 3</w:t>
            </w:r>
          </w:p>
        </w:tc>
        <w:tc>
          <w:tcPr>
            <w:tcW w:w="1476" w:type="dxa"/>
            <w:vAlign w:val="center"/>
          </w:tcPr>
          <w:p w14:paraId="2C3B654D" w14:textId="77777777" w:rsidR="00BC0E25" w:rsidRPr="008D004E" w:rsidRDefault="00BC0E25" w:rsidP="008D004E">
            <w:pPr>
              <w:suppressAutoHyphens/>
              <w:rPr>
                <w:b/>
                <w:bCs/>
                <w:noProof/>
                <w:szCs w:val="20"/>
                <w:lang w:eastAsia="ar-SA"/>
              </w:rPr>
            </w:pPr>
          </w:p>
        </w:tc>
        <w:tc>
          <w:tcPr>
            <w:tcW w:w="1477" w:type="dxa"/>
            <w:vAlign w:val="center"/>
          </w:tcPr>
          <w:p w14:paraId="7DAA0AEB" w14:textId="77777777" w:rsidR="00BC0E25" w:rsidRPr="008D004E" w:rsidRDefault="00BC0E25" w:rsidP="008D004E">
            <w:pPr>
              <w:suppressAutoHyphens/>
              <w:rPr>
                <w:b/>
                <w:bCs/>
                <w:noProof/>
                <w:szCs w:val="20"/>
                <w:lang w:eastAsia="ar-SA"/>
              </w:rPr>
            </w:pPr>
          </w:p>
        </w:tc>
        <w:tc>
          <w:tcPr>
            <w:tcW w:w="1476" w:type="dxa"/>
            <w:vAlign w:val="center"/>
          </w:tcPr>
          <w:p w14:paraId="7F71D24D" w14:textId="7DA76AC9" w:rsidR="00BC0E25" w:rsidRPr="00FF682F" w:rsidRDefault="00BC0E25" w:rsidP="008D004E">
            <w:pPr>
              <w:suppressAutoHyphens/>
              <w:rPr>
                <w:rFonts w:ascii="Cambria" w:hAnsi="Cambria"/>
                <w:color w:val="000000"/>
                <w:sz w:val="22"/>
              </w:rPr>
            </w:pPr>
            <w:r w:rsidRPr="00BC0E25">
              <w:rPr>
                <w:rFonts w:ascii="Cambria" w:hAnsi="Cambria" w:cs="Times New Roman"/>
                <w:color w:val="000000"/>
                <w:sz w:val="22"/>
                <w:lang w:val="et-EE"/>
              </w:rPr>
              <w:t>Pantoonsilla tugevdamise tööd</w:t>
            </w:r>
          </w:p>
        </w:tc>
        <w:tc>
          <w:tcPr>
            <w:tcW w:w="1477" w:type="dxa"/>
            <w:vAlign w:val="center"/>
          </w:tcPr>
          <w:p w14:paraId="4C9DDAC5" w14:textId="77777777" w:rsidR="00BC0E25" w:rsidRPr="00FF682F" w:rsidRDefault="00BC0E25" w:rsidP="008D004E">
            <w:pPr>
              <w:suppressAutoHyphens/>
              <w:rPr>
                <w:rFonts w:ascii="Cambria" w:hAnsi="Cambria"/>
                <w:color w:val="000000"/>
                <w:sz w:val="22"/>
              </w:rPr>
            </w:pPr>
          </w:p>
        </w:tc>
        <w:tc>
          <w:tcPr>
            <w:tcW w:w="1477" w:type="dxa"/>
            <w:vAlign w:val="center"/>
          </w:tcPr>
          <w:p w14:paraId="5EDE88B6" w14:textId="77777777" w:rsidR="00BC0E25" w:rsidRPr="00FF682F" w:rsidRDefault="00BC0E25" w:rsidP="757B824F">
            <w:pPr>
              <w:rPr>
                <w:rFonts w:ascii="Cambria" w:hAnsi="Cambria"/>
                <w:color w:val="000000"/>
                <w:sz w:val="22"/>
              </w:rPr>
            </w:pPr>
          </w:p>
        </w:tc>
        <w:tc>
          <w:tcPr>
            <w:tcW w:w="2880" w:type="dxa"/>
            <w:vAlign w:val="center"/>
          </w:tcPr>
          <w:p w14:paraId="16F08B1A" w14:textId="77777777" w:rsidR="00BA7E26" w:rsidRPr="00BA7E26" w:rsidRDefault="00BA7E26" w:rsidP="00BA7E26">
            <w:pPr>
              <w:autoSpaceDE w:val="0"/>
              <w:autoSpaceDN w:val="0"/>
              <w:adjustRightInd w:val="0"/>
              <w:rPr>
                <w:rFonts w:ascii="Cambria" w:hAnsi="Cambria" w:cs="Times New Roman"/>
                <w:color w:val="000000"/>
                <w:sz w:val="22"/>
                <w:szCs w:val="20"/>
                <w:lang w:val="et-EE"/>
              </w:rPr>
            </w:pPr>
          </w:p>
          <w:p w14:paraId="1A2FA375" w14:textId="2515136D" w:rsidR="00BC0E25" w:rsidRPr="00507960" w:rsidRDefault="00BA7E26" w:rsidP="00BA7E26">
            <w:pPr>
              <w:suppressAutoHyphens/>
              <w:rPr>
                <w:rFonts w:ascii="Cambria" w:hAnsi="Cambria" w:cs="Times New Roman"/>
                <w:color w:val="000000"/>
                <w:sz w:val="22"/>
                <w:szCs w:val="20"/>
                <w:lang w:val="et-EE"/>
              </w:rPr>
            </w:pPr>
            <w:r w:rsidRPr="00507960">
              <w:rPr>
                <w:rFonts w:ascii="Cambria" w:hAnsi="Cambria" w:cs="Times New Roman"/>
                <w:color w:val="000000"/>
                <w:sz w:val="22"/>
                <w:szCs w:val="20"/>
                <w:lang w:val="et-EE"/>
              </w:rPr>
              <w:t xml:space="preserve"> Gd Grupp OÜ</w:t>
            </w:r>
          </w:p>
        </w:tc>
      </w:tr>
      <w:tr w:rsidR="00BB12DB" w:rsidRPr="008D004E" w14:paraId="1C367E98" w14:textId="77777777" w:rsidTr="00F9315D">
        <w:trPr>
          <w:trHeight w:val="300"/>
        </w:trPr>
        <w:tc>
          <w:tcPr>
            <w:tcW w:w="3703" w:type="dxa"/>
            <w:vAlign w:val="center"/>
          </w:tcPr>
          <w:p w14:paraId="6B7076B7" w14:textId="323F602E" w:rsidR="00B25CA3" w:rsidRPr="008D004E" w:rsidRDefault="00BC0E25" w:rsidP="00B25CA3">
            <w:pPr>
              <w:suppressAutoHyphens/>
              <w:spacing w:before="40" w:after="40"/>
              <w:rPr>
                <w:rFonts w:ascii="Times New Roman" w:hAnsi="Times New Roman" w:cs="Times New Roman"/>
                <w:noProof/>
                <w:szCs w:val="20"/>
                <w:lang w:eastAsia="et-EE"/>
              </w:rPr>
            </w:pPr>
            <w:r>
              <w:rPr>
                <w:rFonts w:ascii="Times New Roman" w:hAnsi="Times New Roman" w:cs="Times New Roman"/>
                <w:noProof/>
                <w:szCs w:val="20"/>
                <w:lang w:eastAsia="et-EE"/>
              </w:rPr>
              <w:t>Tegevus 4</w:t>
            </w:r>
          </w:p>
        </w:tc>
        <w:tc>
          <w:tcPr>
            <w:tcW w:w="1476" w:type="dxa"/>
            <w:vAlign w:val="center"/>
          </w:tcPr>
          <w:p w14:paraId="272C799B"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704208D8"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305A48FF" w14:textId="71DA4B68" w:rsidR="00B25CA3" w:rsidRPr="00FF682F" w:rsidRDefault="00676CB2" w:rsidP="008D004E">
            <w:pPr>
              <w:suppressAutoHyphens/>
              <w:rPr>
                <w:rFonts w:ascii="Cambria" w:hAnsi="Cambria" w:cs="Times New Roman"/>
                <w:color w:val="000000"/>
                <w:sz w:val="22"/>
                <w:lang w:val="et-EE"/>
              </w:rPr>
            </w:pPr>
            <w:r w:rsidRPr="00FF682F">
              <w:rPr>
                <w:rFonts w:ascii="Cambria" w:hAnsi="Cambria" w:cs="Times New Roman"/>
                <w:color w:val="000000"/>
                <w:sz w:val="22"/>
                <w:lang w:val="et-EE"/>
              </w:rPr>
              <w:t>Rannaala ja veekogu puhastamine</w:t>
            </w:r>
          </w:p>
        </w:tc>
        <w:tc>
          <w:tcPr>
            <w:tcW w:w="1477" w:type="dxa"/>
            <w:vAlign w:val="center"/>
          </w:tcPr>
          <w:p w14:paraId="12AF224D" w14:textId="5307318F" w:rsidR="00B25CA3" w:rsidRPr="00FF682F" w:rsidRDefault="004F065F" w:rsidP="008D004E">
            <w:pPr>
              <w:suppressAutoHyphens/>
              <w:rPr>
                <w:rFonts w:ascii="Cambria" w:hAnsi="Cambria" w:cs="Times New Roman"/>
                <w:color w:val="000000"/>
                <w:sz w:val="22"/>
                <w:lang w:val="et-EE"/>
              </w:rPr>
            </w:pPr>
            <w:r>
              <w:rPr>
                <w:rFonts w:ascii="Cambria" w:hAnsi="Cambria" w:cs="Times New Roman"/>
                <w:color w:val="000000"/>
                <w:sz w:val="22"/>
                <w:lang w:val="et-EE"/>
              </w:rPr>
              <w:t>Freesimine</w:t>
            </w:r>
          </w:p>
        </w:tc>
        <w:tc>
          <w:tcPr>
            <w:tcW w:w="1477" w:type="dxa"/>
            <w:vAlign w:val="center"/>
          </w:tcPr>
          <w:p w14:paraId="522AFFBF" w14:textId="700E183F" w:rsidR="757B824F" w:rsidRPr="00FF682F" w:rsidRDefault="757B824F" w:rsidP="757B824F">
            <w:pPr>
              <w:rPr>
                <w:rFonts w:ascii="Cambria" w:hAnsi="Cambria" w:cs="Times New Roman"/>
                <w:color w:val="000000"/>
                <w:sz w:val="22"/>
                <w:lang w:val="et-EE"/>
              </w:rPr>
            </w:pPr>
          </w:p>
        </w:tc>
        <w:tc>
          <w:tcPr>
            <w:tcW w:w="2880" w:type="dxa"/>
            <w:vAlign w:val="center"/>
          </w:tcPr>
          <w:p w14:paraId="26B1DE5D" w14:textId="77777777" w:rsidR="00507960" w:rsidRPr="00507960" w:rsidRDefault="00507960" w:rsidP="00507960">
            <w:pPr>
              <w:autoSpaceDE w:val="0"/>
              <w:autoSpaceDN w:val="0"/>
              <w:adjustRightInd w:val="0"/>
              <w:rPr>
                <w:rFonts w:ascii="Cambria" w:hAnsi="Cambria" w:cs="Times New Roman"/>
                <w:color w:val="000000"/>
                <w:sz w:val="22"/>
                <w:szCs w:val="20"/>
                <w:lang w:val="et-EE"/>
              </w:rPr>
            </w:pPr>
          </w:p>
          <w:p w14:paraId="7DBB79A4" w14:textId="10AC62AA" w:rsidR="00B25CA3" w:rsidRPr="00507960" w:rsidRDefault="00507960" w:rsidP="00507960">
            <w:pPr>
              <w:suppressAutoHyphens/>
              <w:rPr>
                <w:rFonts w:ascii="Cambria" w:hAnsi="Cambria" w:cs="Times New Roman"/>
                <w:color w:val="000000"/>
                <w:sz w:val="22"/>
                <w:szCs w:val="20"/>
                <w:lang w:val="et-EE"/>
              </w:rPr>
            </w:pPr>
            <w:r w:rsidRPr="00507960">
              <w:rPr>
                <w:rFonts w:ascii="Cambria" w:hAnsi="Cambria" w:cs="Times New Roman"/>
                <w:color w:val="000000"/>
                <w:sz w:val="22"/>
                <w:szCs w:val="20"/>
                <w:lang w:val="et-EE"/>
              </w:rPr>
              <w:t xml:space="preserve"> Gd Grupp OÜ</w:t>
            </w:r>
          </w:p>
        </w:tc>
      </w:tr>
      <w:tr w:rsidR="00507960" w:rsidRPr="008D004E" w14:paraId="1BF32F1F" w14:textId="77777777" w:rsidTr="00F9315D">
        <w:trPr>
          <w:trHeight w:val="300"/>
        </w:trPr>
        <w:tc>
          <w:tcPr>
            <w:tcW w:w="3703" w:type="dxa"/>
            <w:vAlign w:val="center"/>
          </w:tcPr>
          <w:p w14:paraId="3F2F5785" w14:textId="7D9A3E81" w:rsidR="00507960" w:rsidRDefault="00507960" w:rsidP="00B25CA3">
            <w:pPr>
              <w:suppressAutoHyphens/>
              <w:spacing w:before="40" w:after="40"/>
              <w:rPr>
                <w:noProof/>
                <w:szCs w:val="20"/>
                <w:lang w:eastAsia="et-EE"/>
              </w:rPr>
            </w:pPr>
            <w:r>
              <w:rPr>
                <w:noProof/>
                <w:szCs w:val="20"/>
                <w:lang w:eastAsia="et-EE"/>
              </w:rPr>
              <w:t>Tegevus 5</w:t>
            </w:r>
          </w:p>
        </w:tc>
        <w:tc>
          <w:tcPr>
            <w:tcW w:w="1476" w:type="dxa"/>
            <w:vAlign w:val="center"/>
          </w:tcPr>
          <w:p w14:paraId="163D5F43" w14:textId="77777777" w:rsidR="00507960" w:rsidRPr="008D004E" w:rsidRDefault="00507960" w:rsidP="008D004E">
            <w:pPr>
              <w:suppressAutoHyphens/>
              <w:rPr>
                <w:b/>
                <w:bCs/>
                <w:noProof/>
                <w:szCs w:val="20"/>
                <w:lang w:eastAsia="ar-SA"/>
              </w:rPr>
            </w:pPr>
          </w:p>
        </w:tc>
        <w:tc>
          <w:tcPr>
            <w:tcW w:w="1477" w:type="dxa"/>
            <w:vAlign w:val="center"/>
          </w:tcPr>
          <w:p w14:paraId="4B7C4DED" w14:textId="77777777" w:rsidR="00507960" w:rsidRPr="008D004E" w:rsidRDefault="00507960" w:rsidP="008D004E">
            <w:pPr>
              <w:suppressAutoHyphens/>
              <w:rPr>
                <w:b/>
                <w:bCs/>
                <w:noProof/>
                <w:szCs w:val="20"/>
                <w:lang w:eastAsia="ar-SA"/>
              </w:rPr>
            </w:pPr>
          </w:p>
        </w:tc>
        <w:tc>
          <w:tcPr>
            <w:tcW w:w="1476" w:type="dxa"/>
            <w:vAlign w:val="center"/>
          </w:tcPr>
          <w:p w14:paraId="7AC66CF6" w14:textId="5747DAAF" w:rsidR="00507960" w:rsidRPr="00FF682F" w:rsidRDefault="004F065F" w:rsidP="008D004E">
            <w:pPr>
              <w:suppressAutoHyphens/>
              <w:rPr>
                <w:rFonts w:ascii="Cambria" w:hAnsi="Cambria"/>
                <w:color w:val="000000"/>
                <w:sz w:val="22"/>
              </w:rPr>
            </w:pPr>
            <w:r w:rsidRPr="004F065F">
              <w:rPr>
                <w:rFonts w:ascii="Cambria" w:hAnsi="Cambria" w:cs="Times New Roman"/>
                <w:color w:val="000000"/>
                <w:sz w:val="22"/>
                <w:lang w:val="et-EE"/>
              </w:rPr>
              <w:t>Päästerõnga paigaldamine koos vabatahtlikega</w:t>
            </w:r>
          </w:p>
        </w:tc>
        <w:tc>
          <w:tcPr>
            <w:tcW w:w="1477" w:type="dxa"/>
            <w:vAlign w:val="center"/>
          </w:tcPr>
          <w:p w14:paraId="294F20D7" w14:textId="77777777" w:rsidR="00507960" w:rsidRPr="00FF682F" w:rsidRDefault="00507960" w:rsidP="008D004E">
            <w:pPr>
              <w:suppressAutoHyphens/>
              <w:rPr>
                <w:rFonts w:ascii="Cambria" w:hAnsi="Cambria"/>
                <w:color w:val="000000"/>
                <w:sz w:val="22"/>
              </w:rPr>
            </w:pPr>
          </w:p>
        </w:tc>
        <w:tc>
          <w:tcPr>
            <w:tcW w:w="1477" w:type="dxa"/>
            <w:vAlign w:val="center"/>
          </w:tcPr>
          <w:p w14:paraId="5BAB9B2A" w14:textId="77777777" w:rsidR="00507960" w:rsidRPr="00FF682F" w:rsidRDefault="00507960" w:rsidP="757B824F">
            <w:pPr>
              <w:rPr>
                <w:rFonts w:ascii="Cambria" w:hAnsi="Cambria"/>
                <w:color w:val="000000"/>
                <w:sz w:val="22"/>
              </w:rPr>
            </w:pPr>
          </w:p>
        </w:tc>
        <w:tc>
          <w:tcPr>
            <w:tcW w:w="2880" w:type="dxa"/>
            <w:vAlign w:val="center"/>
          </w:tcPr>
          <w:p w14:paraId="616C89E6" w14:textId="1128EACD" w:rsidR="00507960" w:rsidRPr="00507960" w:rsidRDefault="004F065F" w:rsidP="00507960">
            <w:pPr>
              <w:autoSpaceDE w:val="0"/>
              <w:autoSpaceDN w:val="0"/>
              <w:adjustRightInd w:val="0"/>
              <w:rPr>
                <w:rFonts w:ascii="Cambria" w:hAnsi="Cambria"/>
                <w:color w:val="000000"/>
                <w:sz w:val="22"/>
                <w:szCs w:val="20"/>
              </w:rPr>
            </w:pPr>
            <w:r>
              <w:rPr>
                <w:rFonts w:ascii="Cambria" w:hAnsi="Cambria"/>
                <w:color w:val="000000"/>
                <w:sz w:val="22"/>
                <w:szCs w:val="20"/>
              </w:rPr>
              <w:t xml:space="preserve">MTÜ </w:t>
            </w:r>
            <w:proofErr w:type="spellStart"/>
            <w:r>
              <w:rPr>
                <w:rFonts w:ascii="Cambria" w:hAnsi="Cambria"/>
                <w:color w:val="000000"/>
                <w:sz w:val="22"/>
                <w:szCs w:val="20"/>
              </w:rPr>
              <w:t>Kasepää</w:t>
            </w:r>
            <w:proofErr w:type="spellEnd"/>
            <w:r>
              <w:rPr>
                <w:rFonts w:ascii="Cambria" w:hAnsi="Cambria"/>
                <w:color w:val="000000"/>
                <w:sz w:val="22"/>
                <w:szCs w:val="20"/>
              </w:rPr>
              <w:t xml:space="preserve"> </w:t>
            </w:r>
            <w:proofErr w:type="spellStart"/>
            <w:r>
              <w:rPr>
                <w:rFonts w:ascii="Cambria" w:hAnsi="Cambria"/>
                <w:color w:val="000000"/>
                <w:sz w:val="22"/>
                <w:szCs w:val="20"/>
              </w:rPr>
              <w:t>Arendus</w:t>
            </w:r>
            <w:proofErr w:type="spellEnd"/>
            <w:r>
              <w:rPr>
                <w:rFonts w:ascii="Cambria" w:hAnsi="Cambria"/>
                <w:color w:val="000000"/>
                <w:sz w:val="22"/>
                <w:szCs w:val="20"/>
              </w:rPr>
              <w:t xml:space="preserve">- ja </w:t>
            </w:r>
            <w:proofErr w:type="spellStart"/>
            <w:r>
              <w:rPr>
                <w:rFonts w:ascii="Cambria" w:hAnsi="Cambria"/>
                <w:color w:val="000000"/>
                <w:sz w:val="22"/>
                <w:szCs w:val="20"/>
              </w:rPr>
              <w:t>Ettevõtluskeskus</w:t>
            </w:r>
            <w:proofErr w:type="spellEnd"/>
            <w:r>
              <w:rPr>
                <w:rFonts w:ascii="Cambria" w:hAnsi="Cambria"/>
                <w:color w:val="000000"/>
                <w:sz w:val="22"/>
                <w:szCs w:val="20"/>
              </w:rPr>
              <w:t xml:space="preserve"> </w:t>
            </w:r>
            <w:proofErr w:type="spellStart"/>
            <w:r>
              <w:rPr>
                <w:rFonts w:ascii="Cambria" w:hAnsi="Cambria"/>
                <w:color w:val="000000"/>
                <w:sz w:val="22"/>
                <w:szCs w:val="20"/>
              </w:rPr>
              <w:t>koos</w:t>
            </w:r>
            <w:proofErr w:type="spellEnd"/>
            <w:r>
              <w:rPr>
                <w:rFonts w:ascii="Cambria" w:hAnsi="Cambria"/>
                <w:color w:val="000000"/>
                <w:sz w:val="22"/>
                <w:szCs w:val="20"/>
              </w:rPr>
              <w:t xml:space="preserve"> </w:t>
            </w:r>
            <w:proofErr w:type="spellStart"/>
            <w:r>
              <w:rPr>
                <w:rFonts w:ascii="Cambria" w:hAnsi="Cambria"/>
                <w:color w:val="000000"/>
                <w:sz w:val="22"/>
                <w:szCs w:val="20"/>
              </w:rPr>
              <w:t>vabatahtlikega</w:t>
            </w:r>
            <w:proofErr w:type="spellEnd"/>
          </w:p>
        </w:tc>
      </w:tr>
      <w:tr w:rsidR="00676CB2" w:rsidRPr="008D004E" w14:paraId="72F93515" w14:textId="77777777" w:rsidTr="00F9315D">
        <w:trPr>
          <w:trHeight w:val="300"/>
        </w:trPr>
        <w:tc>
          <w:tcPr>
            <w:tcW w:w="3703" w:type="dxa"/>
            <w:vAlign w:val="center"/>
          </w:tcPr>
          <w:p w14:paraId="54D86A1C" w14:textId="0B9183F8" w:rsidR="00676CB2" w:rsidRPr="008D004E" w:rsidRDefault="00507960" w:rsidP="00B25CA3">
            <w:pPr>
              <w:suppressAutoHyphens/>
              <w:spacing w:before="40" w:after="40"/>
              <w:rPr>
                <w:noProof/>
                <w:szCs w:val="20"/>
                <w:lang w:eastAsia="et-EE"/>
              </w:rPr>
            </w:pPr>
            <w:r>
              <w:rPr>
                <w:rFonts w:ascii="Times New Roman" w:hAnsi="Times New Roman" w:cs="Times New Roman"/>
                <w:noProof/>
                <w:szCs w:val="20"/>
                <w:lang w:eastAsia="et-EE"/>
              </w:rPr>
              <w:t>Tegevus 6</w:t>
            </w:r>
          </w:p>
        </w:tc>
        <w:tc>
          <w:tcPr>
            <w:tcW w:w="1476" w:type="dxa"/>
            <w:vAlign w:val="center"/>
          </w:tcPr>
          <w:p w14:paraId="0D6B9FB3" w14:textId="77777777" w:rsidR="00676CB2" w:rsidRPr="008D004E" w:rsidRDefault="00676CB2" w:rsidP="008D004E">
            <w:pPr>
              <w:suppressAutoHyphens/>
              <w:rPr>
                <w:b/>
                <w:bCs/>
                <w:noProof/>
                <w:szCs w:val="20"/>
                <w:lang w:eastAsia="ar-SA"/>
              </w:rPr>
            </w:pPr>
          </w:p>
        </w:tc>
        <w:tc>
          <w:tcPr>
            <w:tcW w:w="1477" w:type="dxa"/>
            <w:vAlign w:val="center"/>
          </w:tcPr>
          <w:p w14:paraId="74DA3C3D" w14:textId="77777777" w:rsidR="00676CB2" w:rsidRPr="008D004E" w:rsidRDefault="00676CB2" w:rsidP="008D004E">
            <w:pPr>
              <w:suppressAutoHyphens/>
              <w:rPr>
                <w:b/>
                <w:bCs/>
                <w:noProof/>
                <w:szCs w:val="20"/>
                <w:lang w:eastAsia="ar-SA"/>
              </w:rPr>
            </w:pPr>
          </w:p>
        </w:tc>
        <w:tc>
          <w:tcPr>
            <w:tcW w:w="1476" w:type="dxa"/>
            <w:vAlign w:val="center"/>
          </w:tcPr>
          <w:p w14:paraId="7345E26C" w14:textId="3C7AEADF" w:rsidR="00676CB2" w:rsidRPr="00FF682F" w:rsidRDefault="00676CB2" w:rsidP="008D004E">
            <w:pPr>
              <w:suppressAutoHyphens/>
              <w:rPr>
                <w:rFonts w:ascii="Cambria" w:hAnsi="Cambria" w:cs="Times New Roman"/>
                <w:color w:val="000000"/>
                <w:sz w:val="22"/>
                <w:lang w:val="et-EE"/>
              </w:rPr>
            </w:pPr>
          </w:p>
        </w:tc>
        <w:tc>
          <w:tcPr>
            <w:tcW w:w="1477" w:type="dxa"/>
            <w:vAlign w:val="center"/>
          </w:tcPr>
          <w:p w14:paraId="5B0C4996" w14:textId="392428FD" w:rsidR="00676CB2" w:rsidRPr="00FF682F" w:rsidRDefault="000F44EC" w:rsidP="008D004E">
            <w:pPr>
              <w:suppressAutoHyphens/>
              <w:rPr>
                <w:rFonts w:ascii="Cambria" w:hAnsi="Cambria" w:cs="Times New Roman"/>
                <w:color w:val="000000"/>
                <w:sz w:val="22"/>
                <w:lang w:val="et-EE"/>
              </w:rPr>
            </w:pPr>
            <w:r w:rsidRPr="00FF682F">
              <w:rPr>
                <w:rFonts w:ascii="Cambria" w:hAnsi="Cambria" w:cs="Times New Roman"/>
                <w:color w:val="000000"/>
                <w:sz w:val="22"/>
                <w:lang w:val="et-EE"/>
              </w:rPr>
              <w:t>Projekti kokkuvõte ja tulemuste esitamine</w:t>
            </w:r>
          </w:p>
        </w:tc>
        <w:tc>
          <w:tcPr>
            <w:tcW w:w="1477" w:type="dxa"/>
            <w:vAlign w:val="center"/>
          </w:tcPr>
          <w:p w14:paraId="016FDF2E" w14:textId="32A3EE70" w:rsidR="00676CB2" w:rsidRPr="00FF682F" w:rsidRDefault="000F44EC" w:rsidP="757B824F">
            <w:pPr>
              <w:rPr>
                <w:rFonts w:ascii="Cambria" w:hAnsi="Cambria" w:cs="Times New Roman"/>
                <w:color w:val="000000"/>
                <w:sz w:val="22"/>
                <w:lang w:val="et-EE"/>
              </w:rPr>
            </w:pPr>
            <w:r w:rsidRPr="00FF682F">
              <w:rPr>
                <w:rFonts w:ascii="Cambria" w:hAnsi="Cambria" w:cs="Times New Roman"/>
                <w:color w:val="000000"/>
                <w:sz w:val="22"/>
                <w:lang w:val="et-EE"/>
              </w:rPr>
              <w:t>Projekti kokkuvõte ja tulemuste esitamine</w:t>
            </w:r>
          </w:p>
        </w:tc>
        <w:tc>
          <w:tcPr>
            <w:tcW w:w="2880" w:type="dxa"/>
            <w:vAlign w:val="center"/>
          </w:tcPr>
          <w:p w14:paraId="0401C5DA" w14:textId="751272EF" w:rsidR="00FF682F" w:rsidRDefault="00FF682F" w:rsidP="00FF682F">
            <w:pPr>
              <w:tabs>
                <w:tab w:val="right" w:pos="8789"/>
              </w:tabs>
              <w:suppressAutoHyphens/>
              <w:spacing w:before="40" w:after="40"/>
              <w:jc w:val="both"/>
            </w:pPr>
            <w:r>
              <w:t>P</w:t>
            </w:r>
            <w:r w:rsidRPr="00FF682F">
              <w:rPr>
                <w:rFonts w:ascii="Cambria" w:hAnsi="Cambria" w:cs="Times New Roman"/>
                <w:color w:val="000000"/>
                <w:sz w:val="22"/>
                <w:lang w:val="et-EE"/>
              </w:rPr>
              <w:t>rojekti</w:t>
            </w:r>
            <w:r w:rsidR="00CC36C9">
              <w:rPr>
                <w:rFonts w:ascii="Cambria" w:hAnsi="Cambria" w:cs="Times New Roman"/>
                <w:color w:val="000000"/>
                <w:sz w:val="22"/>
                <w:lang w:val="et-EE"/>
              </w:rPr>
              <w:t>juht</w:t>
            </w:r>
            <w:bookmarkStart w:id="0" w:name="_GoBack"/>
            <w:bookmarkEnd w:id="0"/>
          </w:p>
          <w:p w14:paraId="3BD19977" w14:textId="4235779B" w:rsidR="00676CB2" w:rsidRPr="00FF682F" w:rsidRDefault="00676CB2" w:rsidP="008D004E">
            <w:pPr>
              <w:suppressAutoHyphens/>
              <w:rPr>
                <w:rFonts w:ascii="Cambria" w:hAnsi="Cambria" w:cs="Times New Roman"/>
                <w:color w:val="000000"/>
                <w:sz w:val="22"/>
                <w:lang w:val="et-EE"/>
              </w:rPr>
            </w:pPr>
          </w:p>
        </w:tc>
      </w:tr>
      <w:tr w:rsidR="00BB12DB" w:rsidRPr="008D004E" w14:paraId="715C724A" w14:textId="77777777" w:rsidTr="00F9315D">
        <w:trPr>
          <w:trHeight w:val="300"/>
        </w:trPr>
        <w:tc>
          <w:tcPr>
            <w:tcW w:w="3703" w:type="dxa"/>
            <w:vAlign w:val="center"/>
          </w:tcPr>
          <w:p w14:paraId="1F7438A6" w14:textId="09136356" w:rsidR="00B25CA3" w:rsidRPr="008D004E" w:rsidRDefault="00B25CA3" w:rsidP="00B25CA3">
            <w:pPr>
              <w:suppressAutoHyphens/>
              <w:spacing w:before="40" w:after="40"/>
              <w:rPr>
                <w:rFonts w:ascii="Times New Roman" w:hAnsi="Times New Roman" w:cs="Times New Roman"/>
                <w:noProof/>
                <w:szCs w:val="20"/>
                <w:lang w:eastAsia="et-EE"/>
              </w:rPr>
            </w:pPr>
            <w:r w:rsidRPr="008D004E">
              <w:rPr>
                <w:rFonts w:ascii="Times New Roman" w:hAnsi="Times New Roman" w:cs="Times New Roman"/>
                <w:noProof/>
                <w:szCs w:val="20"/>
                <w:lang w:eastAsia="et-EE"/>
              </w:rPr>
              <w:t>Jne</w:t>
            </w:r>
          </w:p>
        </w:tc>
        <w:tc>
          <w:tcPr>
            <w:tcW w:w="1476" w:type="dxa"/>
            <w:vAlign w:val="center"/>
          </w:tcPr>
          <w:p w14:paraId="12A1AF2A"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5FC9A86F"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564FA3C8"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484B1A5B"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7B46CCD5" w14:textId="5CA4F88C" w:rsidR="757B824F" w:rsidRDefault="757B824F" w:rsidP="757B824F">
            <w:pPr>
              <w:rPr>
                <w:rFonts w:ascii="Times New Roman" w:hAnsi="Times New Roman" w:cs="Times New Roman"/>
                <w:b/>
                <w:bCs/>
                <w:noProof/>
                <w:lang w:eastAsia="ar-SA"/>
              </w:rPr>
            </w:pPr>
          </w:p>
        </w:tc>
        <w:tc>
          <w:tcPr>
            <w:tcW w:w="2880" w:type="dxa"/>
            <w:vAlign w:val="center"/>
          </w:tcPr>
          <w:p w14:paraId="3B02B166" w14:textId="77777777" w:rsidR="00B25CA3" w:rsidRPr="008D004E" w:rsidRDefault="00B25CA3" w:rsidP="008D004E">
            <w:pPr>
              <w:suppressAutoHyphens/>
              <w:rPr>
                <w:rFonts w:ascii="Times New Roman" w:hAnsi="Times New Roman" w:cs="Times New Roman"/>
                <w:b/>
                <w:bCs/>
                <w:noProof/>
                <w:szCs w:val="20"/>
                <w:lang w:eastAsia="ar-SA"/>
              </w:rPr>
            </w:pPr>
          </w:p>
        </w:tc>
      </w:tr>
    </w:tbl>
    <w:p w14:paraId="2188DC4D" w14:textId="77777777" w:rsidR="00B648FD" w:rsidRDefault="00B648FD" w:rsidP="008D004E">
      <w:pPr>
        <w:spacing w:after="0" w:line="240" w:lineRule="auto"/>
        <w:rPr>
          <w:noProof/>
          <w:color w:val="000000"/>
          <w:sz w:val="20"/>
          <w:szCs w:val="20"/>
          <w:lang w:eastAsia="ar-SA"/>
        </w:rPr>
      </w:pPr>
    </w:p>
    <w:p w14:paraId="02997D31" w14:textId="206A1A8A" w:rsidR="008D004E" w:rsidRPr="008D004E" w:rsidRDefault="008D004E" w:rsidP="008D004E">
      <w:pPr>
        <w:spacing w:after="0" w:line="240" w:lineRule="auto"/>
        <w:rPr>
          <w:b/>
          <w:noProof/>
          <w:color w:val="000000"/>
          <w:sz w:val="20"/>
          <w:szCs w:val="20"/>
          <w:lang w:eastAsia="ar-SA"/>
        </w:rPr>
      </w:pPr>
      <w:r w:rsidRPr="008D004E">
        <w:rPr>
          <w:noProof/>
          <w:color w:val="000000"/>
          <w:sz w:val="20"/>
          <w:szCs w:val="20"/>
          <w:lang w:eastAsia="ar-SA"/>
        </w:rPr>
        <w:tab/>
      </w:r>
      <w:r w:rsidRPr="008D004E">
        <w:rPr>
          <w:noProof/>
          <w:color w:val="000000"/>
          <w:sz w:val="20"/>
          <w:szCs w:val="20"/>
          <w:lang w:eastAsia="ar-SA"/>
        </w:rPr>
        <w:tab/>
      </w:r>
    </w:p>
    <w:p w14:paraId="55648177" w14:textId="77777777" w:rsidR="008D004E" w:rsidRPr="008D004E" w:rsidRDefault="008D004E" w:rsidP="00B25CA3">
      <w:pPr>
        <w:suppressAutoHyphens/>
        <w:spacing w:after="0" w:line="240" w:lineRule="auto"/>
        <w:rPr>
          <w:b/>
          <w:bCs/>
          <w:color w:val="000000"/>
          <w:sz w:val="20"/>
          <w:szCs w:val="20"/>
          <w:lang w:eastAsia="ar-SA"/>
        </w:rPr>
      </w:pPr>
      <w:r w:rsidRPr="008D004E">
        <w:rPr>
          <w:b/>
          <w:bCs/>
          <w:color w:val="000000"/>
          <w:sz w:val="20"/>
          <w:szCs w:val="20"/>
          <w:lang w:eastAsia="ar-SA"/>
        </w:rPr>
        <w:t>III OODATAVAD TULEMUSED JA MÕJU</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1"/>
        <w:gridCol w:w="2126"/>
        <w:gridCol w:w="2977"/>
        <w:gridCol w:w="4990"/>
      </w:tblGrid>
      <w:tr w:rsidR="008D004E" w:rsidRPr="00B25CA3" w14:paraId="3C8B7938" w14:textId="77777777" w:rsidTr="00BB12DB">
        <w:trPr>
          <w:trHeight w:val="301"/>
        </w:trPr>
        <w:tc>
          <w:tcPr>
            <w:tcW w:w="3941" w:type="dxa"/>
            <w:shd w:val="clear" w:color="auto" w:fill="BFBFBF"/>
            <w:vAlign w:val="center"/>
          </w:tcPr>
          <w:p w14:paraId="0BC782B6"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Tegevus</w:t>
            </w:r>
          </w:p>
        </w:tc>
        <w:tc>
          <w:tcPr>
            <w:tcW w:w="2126" w:type="dxa"/>
            <w:shd w:val="clear" w:color="auto" w:fill="BFBFBF"/>
            <w:vAlign w:val="center"/>
          </w:tcPr>
          <w:p w14:paraId="6E6994F8" w14:textId="7A681A12"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Saavutatav tulemus</w:t>
            </w:r>
          </w:p>
        </w:tc>
        <w:tc>
          <w:tcPr>
            <w:tcW w:w="2977" w:type="dxa"/>
            <w:shd w:val="clear" w:color="auto" w:fill="BFBFBF"/>
            <w:vAlign w:val="center"/>
          </w:tcPr>
          <w:p w14:paraId="7AD6CC76" w14:textId="06BD2D23"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 xml:space="preserve"> Kuidas tulemusi mõõdetakse</w:t>
            </w:r>
          </w:p>
        </w:tc>
        <w:tc>
          <w:tcPr>
            <w:tcW w:w="4990" w:type="dxa"/>
            <w:shd w:val="clear" w:color="auto" w:fill="BFBFBF"/>
            <w:vAlign w:val="center"/>
          </w:tcPr>
          <w:p w14:paraId="1D6EBE69"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Väljundid (konkreetsed väljundid koos mõõdetava mahuga: nt osalejate arv, läbiviidud üritused ja nende kestus jmt)</w:t>
            </w:r>
          </w:p>
        </w:tc>
      </w:tr>
      <w:tr w:rsidR="008D004E" w:rsidRPr="008D004E" w14:paraId="391728CA" w14:textId="77777777" w:rsidTr="00BB12DB">
        <w:trPr>
          <w:trHeight w:val="465"/>
        </w:trPr>
        <w:tc>
          <w:tcPr>
            <w:tcW w:w="3941" w:type="dxa"/>
            <w:vAlign w:val="center"/>
          </w:tcPr>
          <w:p w14:paraId="4DB6203A" w14:textId="2D8C7126" w:rsidR="008D004E" w:rsidRPr="004F065F" w:rsidRDefault="008D004E" w:rsidP="000F44EC">
            <w:pPr>
              <w:suppressAutoHyphens/>
              <w:spacing w:before="40" w:after="40" w:line="240" w:lineRule="auto"/>
            </w:pPr>
            <w:r w:rsidRPr="004F065F">
              <w:t>1.</w:t>
            </w:r>
            <w:r w:rsidR="00676CB2" w:rsidRPr="004F065F">
              <w:t xml:space="preserve"> </w:t>
            </w:r>
            <w:r w:rsidR="000F44EC" w:rsidRPr="004F065F">
              <w:t xml:space="preserve">Amortiseerinud ja ohtliku sillaosa </w:t>
            </w:r>
            <w:r w:rsidR="00676CB2" w:rsidRPr="004F065F">
              <w:t>eemaldamine</w:t>
            </w:r>
          </w:p>
        </w:tc>
        <w:tc>
          <w:tcPr>
            <w:tcW w:w="2126" w:type="dxa"/>
            <w:vAlign w:val="center"/>
          </w:tcPr>
          <w:p w14:paraId="5EFF2477" w14:textId="1BFAAB78" w:rsidR="008D004E" w:rsidRPr="004F065F" w:rsidRDefault="00BB12DB" w:rsidP="00C15747">
            <w:pPr>
              <w:suppressAutoHyphens/>
              <w:spacing w:before="40" w:after="40" w:line="240" w:lineRule="auto"/>
            </w:pPr>
            <w:r w:rsidRPr="004F065F">
              <w:t>Õ</w:t>
            </w:r>
            <w:r w:rsidR="00C15747" w:rsidRPr="004F065F">
              <w:t>nnetus</w:t>
            </w:r>
            <w:r w:rsidRPr="004F065F">
              <w:t>t</w:t>
            </w:r>
            <w:r w:rsidR="00C15747" w:rsidRPr="004F065F">
              <w:t>e risk vähenenud</w:t>
            </w:r>
          </w:p>
        </w:tc>
        <w:tc>
          <w:tcPr>
            <w:tcW w:w="2977" w:type="dxa"/>
            <w:vAlign w:val="center"/>
          </w:tcPr>
          <w:p w14:paraId="7D26C96F" w14:textId="3DE45A44" w:rsidR="008D004E" w:rsidRPr="004F065F" w:rsidRDefault="00BB12DB" w:rsidP="00B25CA3">
            <w:pPr>
              <w:suppressAutoHyphens/>
              <w:spacing w:before="40" w:after="40" w:line="240" w:lineRule="auto"/>
            </w:pPr>
            <w:r>
              <w:t>Eemaldatud konstruktsioonide dokumenteerimine (fotod, tööde üleandmise akt)</w:t>
            </w:r>
          </w:p>
        </w:tc>
        <w:tc>
          <w:tcPr>
            <w:tcW w:w="4990" w:type="dxa"/>
            <w:vAlign w:val="center"/>
          </w:tcPr>
          <w:p w14:paraId="540AB038" w14:textId="2DB2166A" w:rsidR="008D004E" w:rsidRPr="004F065F" w:rsidRDefault="00BB12DB" w:rsidP="00B25CA3">
            <w:pPr>
              <w:suppressAutoHyphens/>
              <w:spacing w:before="40" w:after="40" w:line="240" w:lineRule="auto"/>
            </w:pPr>
            <w:r>
              <w:t xml:space="preserve">Eemaldatud ohtlik sillaosa </w:t>
            </w:r>
            <w:r w:rsidR="00BC0E25" w:rsidRPr="00BC0E25">
              <w:t>(u ~9</w:t>
            </w:r>
            <w:r w:rsidRPr="00BC0E25">
              <w:t xml:space="preserve"> m); fotod</w:t>
            </w:r>
            <w:r>
              <w:t xml:space="preserve"> enne ja pärast tööde teostamist; tööde teostamise akt</w:t>
            </w:r>
          </w:p>
        </w:tc>
      </w:tr>
      <w:tr w:rsidR="00BC0E25" w:rsidRPr="008D004E" w14:paraId="08047386" w14:textId="77777777" w:rsidTr="00BB12DB">
        <w:trPr>
          <w:trHeight w:val="465"/>
        </w:trPr>
        <w:tc>
          <w:tcPr>
            <w:tcW w:w="3941" w:type="dxa"/>
            <w:vAlign w:val="center"/>
          </w:tcPr>
          <w:p w14:paraId="35E9EACB" w14:textId="7273CE40" w:rsidR="00BC0E25" w:rsidRPr="004F065F" w:rsidRDefault="00BC0E25" w:rsidP="000F44EC">
            <w:pPr>
              <w:suppressAutoHyphens/>
              <w:spacing w:before="40" w:after="40" w:line="240" w:lineRule="auto"/>
            </w:pPr>
            <w:r w:rsidRPr="004F065F">
              <w:lastRenderedPageBreak/>
              <w:t>2. Pantoonsilla tugevdamise tööd</w:t>
            </w:r>
          </w:p>
        </w:tc>
        <w:tc>
          <w:tcPr>
            <w:tcW w:w="2126" w:type="dxa"/>
            <w:vAlign w:val="center"/>
          </w:tcPr>
          <w:p w14:paraId="69E13C7E" w14:textId="37501937" w:rsidR="00BC0E25" w:rsidRPr="004F065F" w:rsidRDefault="00BC0E25" w:rsidP="00C15747">
            <w:pPr>
              <w:suppressAutoHyphens/>
              <w:spacing w:before="40" w:after="40" w:line="240" w:lineRule="auto"/>
            </w:pPr>
            <w:r w:rsidRPr="004F065F">
              <w:t>Tugevdatud ja ohutum juurdepääs veele</w:t>
            </w:r>
          </w:p>
        </w:tc>
        <w:tc>
          <w:tcPr>
            <w:tcW w:w="2977" w:type="dxa"/>
            <w:vAlign w:val="center"/>
          </w:tcPr>
          <w:p w14:paraId="00DAAA4F" w14:textId="6C64307B" w:rsidR="00BC0E25" w:rsidRDefault="00BC0E25" w:rsidP="00B25CA3">
            <w:pPr>
              <w:suppressAutoHyphens/>
              <w:spacing w:before="40" w:after="40" w:line="240" w:lineRule="auto"/>
            </w:pPr>
            <w:r>
              <w:t>Paigaldatud lisakinnituste dokumentatsioon, fotod, üleandmise akt</w:t>
            </w:r>
          </w:p>
        </w:tc>
        <w:tc>
          <w:tcPr>
            <w:tcW w:w="4990" w:type="dxa"/>
            <w:vAlign w:val="center"/>
          </w:tcPr>
          <w:p w14:paraId="5FC447D4" w14:textId="764F67C0" w:rsidR="00BC0E25" w:rsidRDefault="00E266B6" w:rsidP="00B25CA3">
            <w:pPr>
              <w:suppressAutoHyphens/>
              <w:spacing w:before="40" w:after="40" w:line="240" w:lineRule="auto"/>
            </w:pPr>
            <w:r>
              <w:t>Tugevdatud pantoonsild (~20 m), lisatud päästerõngas</w:t>
            </w:r>
            <w:r w:rsidR="00BC0E25">
              <w:t>, fotod enne ja pärast, tööde akt</w:t>
            </w:r>
          </w:p>
        </w:tc>
      </w:tr>
      <w:tr w:rsidR="004F065F" w:rsidRPr="008D004E" w14:paraId="07BD41BC" w14:textId="77777777" w:rsidTr="00BB12DB">
        <w:trPr>
          <w:trHeight w:val="465"/>
        </w:trPr>
        <w:tc>
          <w:tcPr>
            <w:tcW w:w="3941" w:type="dxa"/>
            <w:vAlign w:val="center"/>
          </w:tcPr>
          <w:p w14:paraId="28B51BF6" w14:textId="1E140127" w:rsidR="004F065F" w:rsidRPr="004F065F" w:rsidRDefault="004F065F" w:rsidP="000F44EC">
            <w:pPr>
              <w:suppressAutoHyphens/>
              <w:spacing w:before="40" w:after="40" w:line="240" w:lineRule="auto"/>
            </w:pPr>
            <w:r w:rsidRPr="004F065F">
              <w:t>3. Päästerõnga paigaldamine MTÜ liikmete ja vabatahtlike kaasabil</w:t>
            </w:r>
          </w:p>
        </w:tc>
        <w:tc>
          <w:tcPr>
            <w:tcW w:w="2126" w:type="dxa"/>
            <w:vAlign w:val="center"/>
          </w:tcPr>
          <w:p w14:paraId="46FE684F" w14:textId="6B587797" w:rsidR="004F065F" w:rsidRPr="004F065F" w:rsidRDefault="004F065F" w:rsidP="00C15747">
            <w:pPr>
              <w:suppressAutoHyphens/>
              <w:spacing w:before="40" w:after="40" w:line="240" w:lineRule="auto"/>
            </w:pPr>
            <w:r>
              <w:t>Avalikus rannaalas on tagatud esmase päästevahendi olemasolu veeõnnetuse korral</w:t>
            </w:r>
          </w:p>
        </w:tc>
        <w:tc>
          <w:tcPr>
            <w:tcW w:w="2977" w:type="dxa"/>
            <w:vAlign w:val="center"/>
          </w:tcPr>
          <w:p w14:paraId="28F48487" w14:textId="1A6BEC40" w:rsidR="004F065F" w:rsidRDefault="004F065F" w:rsidP="00B25CA3">
            <w:pPr>
              <w:suppressAutoHyphens/>
              <w:spacing w:before="40" w:after="40" w:line="240" w:lineRule="auto"/>
            </w:pPr>
            <w:r>
              <w:t>Päästerõnga olemasolu ja nähtavus rannas, dokumenteeritud fotodega; paigaldusprotsessi kajastus projekti aruandes</w:t>
            </w:r>
          </w:p>
        </w:tc>
        <w:tc>
          <w:tcPr>
            <w:tcW w:w="4990" w:type="dxa"/>
            <w:vAlign w:val="center"/>
          </w:tcPr>
          <w:p w14:paraId="478D031D" w14:textId="40A74539" w:rsidR="004F065F" w:rsidRDefault="004F065F" w:rsidP="00B25CA3">
            <w:pPr>
              <w:suppressAutoHyphens/>
              <w:spacing w:before="40" w:after="40" w:line="240" w:lineRule="auto"/>
            </w:pPr>
            <w:r>
              <w:t>1 päästerõngas paigaldatud koos 3–5 vabatahtliku abiga; 1 ühistegevus kogukonnaga</w:t>
            </w:r>
          </w:p>
        </w:tc>
      </w:tr>
      <w:tr w:rsidR="008D004E" w:rsidRPr="008D004E" w14:paraId="33EB6941" w14:textId="77777777" w:rsidTr="00BB12DB">
        <w:trPr>
          <w:trHeight w:val="465"/>
        </w:trPr>
        <w:tc>
          <w:tcPr>
            <w:tcW w:w="3941" w:type="dxa"/>
            <w:vAlign w:val="center"/>
          </w:tcPr>
          <w:p w14:paraId="48849C0F" w14:textId="3458CB19" w:rsidR="008D004E" w:rsidRPr="004F065F" w:rsidRDefault="004F065F" w:rsidP="00C15747">
            <w:pPr>
              <w:suppressAutoHyphens/>
              <w:spacing w:before="40" w:after="40" w:line="240" w:lineRule="auto"/>
            </w:pPr>
            <w:r w:rsidRPr="004F065F">
              <w:t>4</w:t>
            </w:r>
            <w:r w:rsidR="008D004E" w:rsidRPr="004F065F">
              <w:t>.</w:t>
            </w:r>
            <w:r w:rsidR="00C15747" w:rsidRPr="004F065F">
              <w:t xml:space="preserve"> Rannaala puhastamine</w:t>
            </w:r>
          </w:p>
        </w:tc>
        <w:tc>
          <w:tcPr>
            <w:tcW w:w="2126" w:type="dxa"/>
            <w:vAlign w:val="center"/>
          </w:tcPr>
          <w:p w14:paraId="2263BAA7" w14:textId="1525E37C" w:rsidR="008D004E" w:rsidRPr="004F065F" w:rsidRDefault="003931A9" w:rsidP="00C15747">
            <w:pPr>
              <w:suppressAutoHyphens/>
              <w:spacing w:before="40" w:after="40" w:line="240" w:lineRule="auto"/>
            </w:pPr>
            <w:r w:rsidRPr="004F065F">
              <w:t>T</w:t>
            </w:r>
            <w:r w:rsidR="00C15747" w:rsidRPr="004F065F">
              <w:t>aastatud avalik kasutus</w:t>
            </w:r>
          </w:p>
        </w:tc>
        <w:tc>
          <w:tcPr>
            <w:tcW w:w="2977" w:type="dxa"/>
            <w:vAlign w:val="center"/>
          </w:tcPr>
          <w:p w14:paraId="66FC4BEB" w14:textId="45F1B227" w:rsidR="008D004E" w:rsidRPr="004F065F" w:rsidRDefault="00BB12DB" w:rsidP="00B25CA3">
            <w:pPr>
              <w:suppressAutoHyphens/>
              <w:spacing w:before="40" w:after="40" w:line="240" w:lineRule="auto"/>
            </w:pPr>
            <w:r>
              <w:t>Puhastatud ala suurus (m²), kogutud jäätmete kogus (kg), fotod</w:t>
            </w:r>
          </w:p>
        </w:tc>
        <w:tc>
          <w:tcPr>
            <w:tcW w:w="4990" w:type="dxa"/>
            <w:vAlign w:val="center"/>
          </w:tcPr>
          <w:p w14:paraId="77F95980" w14:textId="7637A715" w:rsidR="008D004E" w:rsidRPr="004F065F" w:rsidRDefault="00BB12DB" w:rsidP="00BC0E25">
            <w:pPr>
              <w:suppressAutoHyphens/>
              <w:spacing w:before="40" w:after="40" w:line="240" w:lineRule="auto"/>
            </w:pPr>
            <w:r w:rsidRPr="00BC0E25">
              <w:t xml:space="preserve">Puhastatud rannaala </w:t>
            </w:r>
            <w:r w:rsidR="00BC0E25" w:rsidRPr="00BC0E25">
              <w:t>(u ~400 m²), kogutud jäätmed (u ~</w:t>
            </w:r>
            <w:r w:rsidRPr="00BC0E25">
              <w:t>200 kg), fotod enne ja pärast</w:t>
            </w:r>
          </w:p>
        </w:tc>
      </w:tr>
      <w:tr w:rsidR="00BB12DB" w:rsidRPr="008D004E" w14:paraId="7F8B379D" w14:textId="77777777" w:rsidTr="00BB12DB">
        <w:trPr>
          <w:trHeight w:val="465"/>
        </w:trPr>
        <w:tc>
          <w:tcPr>
            <w:tcW w:w="3941" w:type="dxa"/>
            <w:vAlign w:val="center"/>
          </w:tcPr>
          <w:p w14:paraId="6A2AA052" w14:textId="6B12F3A3" w:rsidR="00BB12DB" w:rsidRPr="004F065F" w:rsidRDefault="004F065F" w:rsidP="00BB12DB">
            <w:pPr>
              <w:suppressAutoHyphens/>
              <w:spacing w:before="40" w:after="40" w:line="240" w:lineRule="auto"/>
            </w:pPr>
            <w:r w:rsidRPr="004F065F">
              <w:t>5</w:t>
            </w:r>
            <w:r w:rsidR="00BB12DB" w:rsidRPr="004F065F">
              <w:t>. Ujumiskoha ohutuse tõstmine</w:t>
            </w:r>
          </w:p>
        </w:tc>
        <w:tc>
          <w:tcPr>
            <w:tcW w:w="2126" w:type="dxa"/>
            <w:vAlign w:val="center"/>
          </w:tcPr>
          <w:p w14:paraId="005550BF" w14:textId="1B360FD6" w:rsidR="00BB12DB" w:rsidRPr="004F065F" w:rsidRDefault="00BB12DB" w:rsidP="00C15747">
            <w:pPr>
              <w:suppressAutoHyphens/>
              <w:spacing w:before="40" w:after="40" w:line="240" w:lineRule="auto"/>
            </w:pPr>
            <w:r>
              <w:t>Parem ligipääs veele ja ohutum keskkond</w:t>
            </w:r>
          </w:p>
        </w:tc>
        <w:tc>
          <w:tcPr>
            <w:tcW w:w="2977" w:type="dxa"/>
            <w:vAlign w:val="center"/>
          </w:tcPr>
          <w:p w14:paraId="64075287" w14:textId="216D8DB3" w:rsidR="00BB12DB" w:rsidRDefault="00BB12DB" w:rsidP="00B25CA3">
            <w:pPr>
              <w:suppressAutoHyphens/>
              <w:spacing w:before="40" w:after="40" w:line="240" w:lineRule="auto"/>
            </w:pPr>
            <w:r>
              <w:t>Külastatavuse suurenemine (vaatlused, kogukonna tagasiside, fotod)</w:t>
            </w:r>
          </w:p>
        </w:tc>
        <w:tc>
          <w:tcPr>
            <w:tcW w:w="4990" w:type="dxa"/>
            <w:vAlign w:val="center"/>
          </w:tcPr>
          <w:p w14:paraId="07F5E628" w14:textId="6998377D" w:rsidR="00BB12DB" w:rsidRDefault="00BB12DB" w:rsidP="00BB12DB">
            <w:pPr>
              <w:suppressAutoHyphens/>
              <w:spacing w:before="40" w:after="40" w:line="240" w:lineRule="auto"/>
            </w:pPr>
            <w:r>
              <w:t>Uuendatud ja turvaline ujumiskoht, kogukonna tagasisideküsitlus (nt 20 vastajat)</w:t>
            </w:r>
          </w:p>
        </w:tc>
      </w:tr>
      <w:tr w:rsidR="00BB12DB" w:rsidRPr="008D004E" w14:paraId="4F0A0972" w14:textId="77777777" w:rsidTr="00BB12DB">
        <w:trPr>
          <w:trHeight w:val="465"/>
        </w:trPr>
        <w:tc>
          <w:tcPr>
            <w:tcW w:w="3941" w:type="dxa"/>
            <w:vAlign w:val="center"/>
          </w:tcPr>
          <w:p w14:paraId="4E88B41D" w14:textId="77777777" w:rsidR="00BB12DB" w:rsidRPr="004F065F" w:rsidRDefault="00BB12DB" w:rsidP="00BB12DB">
            <w:pPr>
              <w:suppressAutoHyphens/>
              <w:spacing w:before="40" w:after="40" w:line="240" w:lineRule="auto"/>
            </w:pPr>
            <w:r w:rsidRPr="004F065F">
              <w:t>jne</w:t>
            </w:r>
          </w:p>
        </w:tc>
        <w:tc>
          <w:tcPr>
            <w:tcW w:w="2126" w:type="dxa"/>
            <w:vAlign w:val="center"/>
          </w:tcPr>
          <w:p w14:paraId="6D72959F" w14:textId="77777777" w:rsidR="00BB12DB" w:rsidRPr="004F065F" w:rsidRDefault="00BB12DB" w:rsidP="00BB12DB">
            <w:pPr>
              <w:suppressAutoHyphens/>
              <w:spacing w:before="40" w:after="40" w:line="240" w:lineRule="auto"/>
            </w:pPr>
          </w:p>
        </w:tc>
        <w:tc>
          <w:tcPr>
            <w:tcW w:w="2977" w:type="dxa"/>
            <w:vAlign w:val="center"/>
          </w:tcPr>
          <w:p w14:paraId="5FE2F3D7" w14:textId="77777777" w:rsidR="00BB12DB" w:rsidRPr="004F065F" w:rsidRDefault="00BB12DB" w:rsidP="00BB12DB">
            <w:pPr>
              <w:suppressAutoHyphens/>
              <w:spacing w:before="40" w:after="40" w:line="240" w:lineRule="auto"/>
            </w:pPr>
          </w:p>
        </w:tc>
        <w:tc>
          <w:tcPr>
            <w:tcW w:w="4990" w:type="dxa"/>
            <w:vAlign w:val="center"/>
          </w:tcPr>
          <w:p w14:paraId="20B15B58" w14:textId="77777777" w:rsidR="00BB12DB" w:rsidRPr="004F065F" w:rsidRDefault="00BB12DB" w:rsidP="00BB12DB">
            <w:pPr>
              <w:suppressAutoHyphens/>
              <w:spacing w:before="40" w:after="40" w:line="240" w:lineRule="auto"/>
            </w:pPr>
          </w:p>
        </w:tc>
      </w:tr>
    </w:tbl>
    <w:p w14:paraId="3B40B428" w14:textId="44E8B5DA" w:rsidR="000A4E37" w:rsidRPr="008D004E" w:rsidRDefault="000A4E37" w:rsidP="008D004E">
      <w:pPr>
        <w:suppressAutoHyphens/>
        <w:spacing w:after="0" w:line="240" w:lineRule="auto"/>
        <w:rPr>
          <w:noProof/>
          <w:color w:val="000000"/>
          <w:sz w:val="20"/>
          <w:szCs w:val="20"/>
          <w:lang w:eastAsia="ar-SA"/>
        </w:rPr>
      </w:pPr>
    </w:p>
    <w:p w14:paraId="18210ED1" w14:textId="77777777" w:rsidR="008D004E" w:rsidRPr="008D004E" w:rsidRDefault="008D004E" w:rsidP="008D004E">
      <w:pPr>
        <w:suppressAutoHyphens/>
        <w:spacing w:after="0" w:line="240" w:lineRule="auto"/>
        <w:rPr>
          <w:noProof/>
          <w:color w:val="000000"/>
          <w:sz w:val="20"/>
          <w:szCs w:val="20"/>
          <w:lang w:eastAsia="ar-SA"/>
        </w:rPr>
      </w:pPr>
    </w:p>
    <w:tbl>
      <w:tblPr>
        <w:tblW w:w="14034" w:type="dxa"/>
        <w:tblInd w:w="-5" w:type="dxa"/>
        <w:tblLayout w:type="fixed"/>
        <w:tblCellMar>
          <w:left w:w="0" w:type="dxa"/>
          <w:right w:w="0" w:type="dxa"/>
        </w:tblCellMar>
        <w:tblLook w:val="0000" w:firstRow="0" w:lastRow="0" w:firstColumn="0" w:lastColumn="0" w:noHBand="0" w:noVBand="0"/>
      </w:tblPr>
      <w:tblGrid>
        <w:gridCol w:w="14034"/>
      </w:tblGrid>
      <w:tr w:rsidR="008D004E" w:rsidRPr="00B25CA3" w14:paraId="65BB5CD2" w14:textId="77777777" w:rsidTr="00B25CA3">
        <w:trPr>
          <w:cantSplit/>
        </w:trPr>
        <w:tc>
          <w:tcPr>
            <w:tcW w:w="140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21620D" w14:textId="46D1712F"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Projekti jätkusuutlikkus</w:t>
            </w:r>
          </w:p>
        </w:tc>
      </w:tr>
      <w:tr w:rsidR="008D004E" w:rsidRPr="008D004E" w14:paraId="56E6020D" w14:textId="77777777" w:rsidTr="00B25CA3">
        <w:trPr>
          <w:cantSplit/>
        </w:trPr>
        <w:tc>
          <w:tcPr>
            <w:tcW w:w="14034" w:type="dxa"/>
            <w:tcBorders>
              <w:top w:val="single" w:sz="4" w:space="0" w:color="000000"/>
              <w:left w:val="single" w:sz="4" w:space="0" w:color="000000"/>
              <w:bottom w:val="single" w:sz="4" w:space="0" w:color="000000"/>
              <w:right w:val="single" w:sz="4" w:space="0" w:color="000000"/>
            </w:tcBorders>
          </w:tcPr>
          <w:p w14:paraId="3BA9390B" w14:textId="77777777" w:rsidR="002B07D0" w:rsidRDefault="003931A9" w:rsidP="003931A9">
            <w:pPr>
              <w:pStyle w:val="NormalWeb"/>
              <w:rPr>
                <w:lang w:val="et-EE"/>
              </w:rPr>
            </w:pPr>
            <w:r w:rsidRPr="003931A9">
              <w:rPr>
                <w:lang w:val="et-EE"/>
              </w:rPr>
              <w:t xml:space="preserve">Projekt annab Kasepää avalikule ujumiskohale uue elu ja loob turvalise keskkonna kohalikele elanikele ja külastajatele. </w:t>
            </w:r>
            <w:r w:rsidR="002B07D0" w:rsidRPr="002B07D0">
              <w:rPr>
                <w:lang w:val="et-EE"/>
              </w:rPr>
              <w:t>Eemaldatud sillaosa ei kujuta enam ohtu, ning korrastatud rannaala on edaspidi kergesti hooldatav kogukonna ja valla koostöös.</w:t>
            </w:r>
          </w:p>
          <w:p w14:paraId="1FD3CB4D" w14:textId="3AE9F001" w:rsidR="003931A9" w:rsidRDefault="003931A9" w:rsidP="003931A9">
            <w:pPr>
              <w:pStyle w:val="NormalWeb"/>
            </w:pPr>
            <w:r w:rsidRPr="002B07D0">
              <w:rPr>
                <w:lang w:val="et-EE"/>
              </w:rPr>
              <w:t xml:space="preserve">Pärast projekti lõppu jätkab MTÜ Kasepää Arendus- ja Ettevõtluskeskus koostöös kohalike elanike ja Mustvee vallaga ranna korrashoidu, ning ohutuse tagamist. </w:t>
            </w:r>
            <w:proofErr w:type="spellStart"/>
            <w:r>
              <w:t>Vajadusel</w:t>
            </w:r>
            <w:proofErr w:type="spellEnd"/>
            <w:r>
              <w:t xml:space="preserve"> </w:t>
            </w:r>
            <w:proofErr w:type="spellStart"/>
            <w:r>
              <w:t>kaasatakse</w:t>
            </w:r>
            <w:proofErr w:type="spellEnd"/>
            <w:r>
              <w:t xml:space="preserve"> </w:t>
            </w:r>
            <w:proofErr w:type="spellStart"/>
            <w:r>
              <w:t>ka</w:t>
            </w:r>
            <w:proofErr w:type="spellEnd"/>
            <w:r>
              <w:t xml:space="preserve"> </w:t>
            </w:r>
            <w:proofErr w:type="spellStart"/>
            <w:r>
              <w:t>kogukondlikke</w:t>
            </w:r>
            <w:proofErr w:type="spellEnd"/>
            <w:r>
              <w:t xml:space="preserve"> </w:t>
            </w:r>
            <w:proofErr w:type="spellStart"/>
            <w:r>
              <w:t>talgusid</w:t>
            </w:r>
            <w:proofErr w:type="spellEnd"/>
            <w:r>
              <w:t xml:space="preserve">, et </w:t>
            </w:r>
            <w:proofErr w:type="spellStart"/>
            <w:r>
              <w:t>hoida</w:t>
            </w:r>
            <w:proofErr w:type="spellEnd"/>
            <w:r>
              <w:t xml:space="preserve"> ala </w:t>
            </w:r>
            <w:proofErr w:type="spellStart"/>
            <w:r>
              <w:t>puhtana</w:t>
            </w:r>
            <w:proofErr w:type="spellEnd"/>
            <w:r>
              <w:t xml:space="preserve"> ja </w:t>
            </w:r>
            <w:proofErr w:type="spellStart"/>
            <w:r>
              <w:t>toimivana</w:t>
            </w:r>
            <w:proofErr w:type="spellEnd"/>
            <w:r>
              <w:t xml:space="preserve">. </w:t>
            </w:r>
          </w:p>
          <w:p w14:paraId="665E9E26" w14:textId="348F2F80" w:rsidR="008D004E" w:rsidRPr="008D004E" w:rsidRDefault="003931A9" w:rsidP="003931A9">
            <w:pPr>
              <w:pStyle w:val="NormalWeb"/>
              <w:rPr>
                <w:noProof/>
                <w:color w:val="000000"/>
                <w:sz w:val="20"/>
                <w:szCs w:val="20"/>
                <w:lang w:eastAsia="ar-SA"/>
              </w:rPr>
            </w:pPr>
            <w:proofErr w:type="spellStart"/>
            <w:r>
              <w:t>Kohalik</w:t>
            </w:r>
            <w:proofErr w:type="spellEnd"/>
            <w:r>
              <w:t xml:space="preserve"> </w:t>
            </w:r>
            <w:proofErr w:type="spellStart"/>
            <w:r>
              <w:t>kogukond</w:t>
            </w:r>
            <w:proofErr w:type="spellEnd"/>
            <w:r>
              <w:t xml:space="preserve"> on </w:t>
            </w:r>
            <w:proofErr w:type="spellStart"/>
            <w:r>
              <w:t>motiveeritud</w:t>
            </w:r>
            <w:proofErr w:type="spellEnd"/>
            <w:r>
              <w:t xml:space="preserve"> ala </w:t>
            </w:r>
            <w:proofErr w:type="spellStart"/>
            <w:r>
              <w:t>säilitama</w:t>
            </w:r>
            <w:proofErr w:type="spellEnd"/>
            <w:r>
              <w:t xml:space="preserve"> ja </w:t>
            </w:r>
            <w:proofErr w:type="spellStart"/>
            <w:r>
              <w:t>edaspidi</w:t>
            </w:r>
            <w:proofErr w:type="spellEnd"/>
            <w:r>
              <w:t xml:space="preserve"> </w:t>
            </w:r>
            <w:proofErr w:type="spellStart"/>
            <w:r>
              <w:t>võimalusel</w:t>
            </w:r>
            <w:proofErr w:type="spellEnd"/>
            <w:r>
              <w:t xml:space="preserve"> </w:t>
            </w:r>
            <w:proofErr w:type="spellStart"/>
            <w:r>
              <w:t>täiendama</w:t>
            </w:r>
            <w:proofErr w:type="spellEnd"/>
            <w:r>
              <w:t xml:space="preserve"> (</w:t>
            </w:r>
            <w:proofErr w:type="spellStart"/>
            <w:r>
              <w:t>nt</w:t>
            </w:r>
            <w:proofErr w:type="spellEnd"/>
            <w:r>
              <w:t xml:space="preserve"> info- </w:t>
            </w:r>
            <w:proofErr w:type="spellStart"/>
            <w:r>
              <w:t>või</w:t>
            </w:r>
            <w:proofErr w:type="spellEnd"/>
            <w:r>
              <w:t xml:space="preserve"> </w:t>
            </w:r>
            <w:proofErr w:type="spellStart"/>
            <w:r>
              <w:t>päästevahendid</w:t>
            </w:r>
            <w:proofErr w:type="spellEnd"/>
            <w:r>
              <w:t xml:space="preserve">), </w:t>
            </w:r>
            <w:proofErr w:type="spellStart"/>
            <w:r>
              <w:t>mis</w:t>
            </w:r>
            <w:proofErr w:type="spellEnd"/>
            <w:r>
              <w:t xml:space="preserve"> </w:t>
            </w:r>
            <w:proofErr w:type="spellStart"/>
            <w:r>
              <w:t>tagab</w:t>
            </w:r>
            <w:proofErr w:type="spellEnd"/>
            <w:r>
              <w:t xml:space="preserve"> </w:t>
            </w:r>
            <w:proofErr w:type="spellStart"/>
            <w:r>
              <w:t>projekti</w:t>
            </w:r>
            <w:proofErr w:type="spellEnd"/>
            <w:r>
              <w:t xml:space="preserve"> </w:t>
            </w:r>
            <w:proofErr w:type="spellStart"/>
            <w:r>
              <w:t>pikaajalise</w:t>
            </w:r>
            <w:proofErr w:type="spellEnd"/>
            <w:r>
              <w:t xml:space="preserve"> </w:t>
            </w:r>
            <w:proofErr w:type="spellStart"/>
            <w:r>
              <w:t>mõju</w:t>
            </w:r>
            <w:proofErr w:type="spellEnd"/>
            <w:r>
              <w:t xml:space="preserve">. </w:t>
            </w:r>
            <w:proofErr w:type="spellStart"/>
            <w:r>
              <w:t>Projekti</w:t>
            </w:r>
            <w:proofErr w:type="spellEnd"/>
            <w:r>
              <w:t xml:space="preserve"> </w:t>
            </w:r>
            <w:proofErr w:type="spellStart"/>
            <w:r>
              <w:t>käigus</w:t>
            </w:r>
            <w:proofErr w:type="spellEnd"/>
            <w:r>
              <w:t xml:space="preserve"> </w:t>
            </w:r>
            <w:proofErr w:type="spellStart"/>
            <w:r>
              <w:t>taastatud</w:t>
            </w:r>
            <w:proofErr w:type="spellEnd"/>
            <w:r>
              <w:t xml:space="preserve"> </w:t>
            </w:r>
            <w:proofErr w:type="spellStart"/>
            <w:r>
              <w:t>ujumiskoht</w:t>
            </w:r>
            <w:proofErr w:type="spellEnd"/>
            <w:r>
              <w:t xml:space="preserve"> </w:t>
            </w:r>
            <w:proofErr w:type="spellStart"/>
            <w:r>
              <w:t>saab</w:t>
            </w:r>
            <w:proofErr w:type="spellEnd"/>
            <w:r>
              <w:t xml:space="preserve"> </w:t>
            </w:r>
            <w:proofErr w:type="spellStart"/>
            <w:r>
              <w:t>taas</w:t>
            </w:r>
            <w:proofErr w:type="spellEnd"/>
            <w:r>
              <w:t xml:space="preserve"> </w:t>
            </w:r>
            <w:proofErr w:type="spellStart"/>
            <w:r>
              <w:t>populaarseks</w:t>
            </w:r>
            <w:proofErr w:type="spellEnd"/>
            <w:r>
              <w:t xml:space="preserve"> </w:t>
            </w:r>
            <w:proofErr w:type="spellStart"/>
            <w:r>
              <w:t>vaba</w:t>
            </w:r>
            <w:proofErr w:type="spellEnd"/>
            <w:r>
              <w:t xml:space="preserve"> </w:t>
            </w:r>
            <w:proofErr w:type="spellStart"/>
            <w:r>
              <w:t>aja</w:t>
            </w:r>
            <w:proofErr w:type="spellEnd"/>
            <w:r>
              <w:t xml:space="preserve"> </w:t>
            </w:r>
            <w:proofErr w:type="spellStart"/>
            <w:r>
              <w:t>veetmise</w:t>
            </w:r>
            <w:proofErr w:type="spellEnd"/>
            <w:r>
              <w:t xml:space="preserve"> </w:t>
            </w:r>
            <w:proofErr w:type="spellStart"/>
            <w:r>
              <w:t>kohaks</w:t>
            </w:r>
            <w:proofErr w:type="spellEnd"/>
            <w:r>
              <w:t>.</w:t>
            </w:r>
            <w:r w:rsidR="00C15747">
              <w:rPr>
                <w:rFonts w:ascii="Cambria" w:hAnsi="Cambria"/>
                <w:color w:val="000000"/>
                <w:sz w:val="22"/>
                <w:szCs w:val="22"/>
              </w:rPr>
              <w:br/>
            </w:r>
          </w:p>
        </w:tc>
      </w:tr>
    </w:tbl>
    <w:p w14:paraId="54471224" w14:textId="77777777" w:rsidR="00B25CA3" w:rsidRDefault="00B25CA3" w:rsidP="00B25CA3">
      <w:pPr>
        <w:suppressAutoHyphens/>
        <w:spacing w:after="0" w:line="240" w:lineRule="auto"/>
        <w:jc w:val="right"/>
        <w:rPr>
          <w:b/>
          <w:bCs/>
          <w:color w:val="000000"/>
          <w:sz w:val="20"/>
          <w:szCs w:val="20"/>
          <w:lang w:eastAsia="ar-SA"/>
        </w:rPr>
      </w:pPr>
    </w:p>
    <w:p w14:paraId="2D1DAE7B" w14:textId="6CE2CFB4" w:rsidR="008D004E" w:rsidRPr="008D004E" w:rsidRDefault="009A224E" w:rsidP="00B25CA3">
      <w:pPr>
        <w:suppressAutoHyphens/>
        <w:spacing w:after="0" w:line="240" w:lineRule="auto"/>
        <w:rPr>
          <w:b/>
          <w:bCs/>
          <w:color w:val="000000"/>
          <w:sz w:val="20"/>
          <w:szCs w:val="20"/>
          <w:lang w:eastAsia="ar-SA"/>
        </w:rPr>
      </w:pPr>
      <w:r>
        <w:rPr>
          <w:b/>
          <w:bCs/>
          <w:color w:val="000000"/>
          <w:sz w:val="20"/>
          <w:szCs w:val="20"/>
          <w:lang w:eastAsia="ar-SA"/>
        </w:rPr>
        <w:t>I</w:t>
      </w:r>
      <w:r w:rsidR="008D004E" w:rsidRPr="008D004E">
        <w:rPr>
          <w:b/>
          <w:bCs/>
          <w:color w:val="000000"/>
          <w:sz w:val="20"/>
          <w:szCs w:val="20"/>
          <w:lang w:eastAsia="ar-SA"/>
        </w:rPr>
        <w:t>V PROJEKTI</w:t>
      </w:r>
      <w:r>
        <w:rPr>
          <w:b/>
          <w:bCs/>
          <w:color w:val="000000"/>
          <w:sz w:val="20"/>
          <w:szCs w:val="20"/>
          <w:lang w:eastAsia="ar-SA"/>
        </w:rPr>
        <w:t xml:space="preserve"> </w:t>
      </w:r>
      <w:r w:rsidR="008D004E" w:rsidRPr="008D004E">
        <w:rPr>
          <w:b/>
          <w:bCs/>
          <w:color w:val="000000"/>
          <w:sz w:val="20"/>
          <w:szCs w:val="20"/>
          <w:lang w:eastAsia="ar-SA"/>
        </w:rPr>
        <w:t>MEESKOND JA JUHTIMINE</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10905"/>
      </w:tblGrid>
      <w:tr w:rsidR="008D004E" w:rsidRPr="00B25CA3" w14:paraId="40531345" w14:textId="77777777" w:rsidTr="00B25CA3">
        <w:trPr>
          <w:trHeight w:val="406"/>
          <w:jc w:val="center"/>
        </w:trPr>
        <w:tc>
          <w:tcPr>
            <w:tcW w:w="3124" w:type="dxa"/>
            <w:shd w:val="clear" w:color="auto" w:fill="BFBFBF"/>
            <w:vAlign w:val="center"/>
          </w:tcPr>
          <w:p w14:paraId="66BB783A"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Isiku või organisatsiooni nimi</w:t>
            </w:r>
          </w:p>
        </w:tc>
        <w:tc>
          <w:tcPr>
            <w:tcW w:w="10905" w:type="dxa"/>
            <w:shd w:val="clear" w:color="auto" w:fill="BFBFBF"/>
            <w:vAlign w:val="center"/>
          </w:tcPr>
          <w:p w14:paraId="41003737"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Roll projektis</w:t>
            </w:r>
          </w:p>
        </w:tc>
      </w:tr>
      <w:tr w:rsidR="008D004E" w:rsidRPr="008D004E" w14:paraId="6D608AEA" w14:textId="77777777" w:rsidTr="00B25CA3">
        <w:trPr>
          <w:trHeight w:val="406"/>
          <w:jc w:val="center"/>
        </w:trPr>
        <w:tc>
          <w:tcPr>
            <w:tcW w:w="3124" w:type="dxa"/>
            <w:shd w:val="clear" w:color="auto" w:fill="FFFFFF"/>
            <w:vAlign w:val="center"/>
          </w:tcPr>
          <w:p w14:paraId="4E17132F" w14:textId="651BD382" w:rsidR="008D004E" w:rsidRPr="008D004E" w:rsidRDefault="00507960" w:rsidP="00B25CA3">
            <w:pPr>
              <w:tabs>
                <w:tab w:val="right" w:pos="8789"/>
              </w:tabs>
              <w:suppressAutoHyphens/>
              <w:spacing w:before="40" w:after="40" w:line="240" w:lineRule="auto"/>
              <w:jc w:val="both"/>
              <w:rPr>
                <w:noProof/>
                <w:color w:val="000000"/>
                <w:spacing w:val="-2"/>
                <w:szCs w:val="24"/>
                <w:lang w:eastAsia="ar-SA"/>
              </w:rPr>
            </w:pPr>
            <w:r>
              <w:rPr>
                <w:noProof/>
                <w:color w:val="000000"/>
                <w:spacing w:val="-2"/>
                <w:szCs w:val="24"/>
                <w:lang w:eastAsia="ar-SA"/>
              </w:rPr>
              <w:t>MTÜ juhatuse liige</w:t>
            </w:r>
            <w:r w:rsidR="000F44EC">
              <w:rPr>
                <w:noProof/>
                <w:color w:val="000000"/>
                <w:spacing w:val="-2"/>
                <w:szCs w:val="24"/>
                <w:lang w:eastAsia="ar-SA"/>
              </w:rPr>
              <w:t xml:space="preserve"> Anatoli Golts</w:t>
            </w:r>
          </w:p>
        </w:tc>
        <w:tc>
          <w:tcPr>
            <w:tcW w:w="10905" w:type="dxa"/>
            <w:shd w:val="clear" w:color="auto" w:fill="FFFFFF"/>
            <w:vAlign w:val="center"/>
          </w:tcPr>
          <w:p w14:paraId="6647D919" w14:textId="510F74DD" w:rsidR="008D004E" w:rsidRPr="008D004E" w:rsidRDefault="00B349B0" w:rsidP="00507960">
            <w:pPr>
              <w:tabs>
                <w:tab w:val="right" w:pos="8789"/>
              </w:tabs>
              <w:suppressAutoHyphens/>
              <w:spacing w:before="40" w:after="40" w:line="240" w:lineRule="auto"/>
              <w:jc w:val="both"/>
              <w:rPr>
                <w:noProof/>
                <w:color w:val="000000"/>
                <w:spacing w:val="-2"/>
                <w:sz w:val="20"/>
                <w:szCs w:val="24"/>
                <w:vertAlign w:val="superscript"/>
                <w:lang w:val="en-US" w:eastAsia="ar-SA"/>
              </w:rPr>
            </w:pPr>
            <w:r>
              <w:t>V</w:t>
            </w:r>
            <w:r w:rsidR="000A4E37">
              <w:t>astutab tegevuste koordineerimise ja teostamise eest kohapeal</w:t>
            </w:r>
          </w:p>
        </w:tc>
      </w:tr>
      <w:tr w:rsidR="008D004E" w:rsidRPr="008D004E" w14:paraId="74D3DF8C" w14:textId="77777777" w:rsidTr="00B25CA3">
        <w:trPr>
          <w:trHeight w:val="419"/>
          <w:jc w:val="center"/>
        </w:trPr>
        <w:tc>
          <w:tcPr>
            <w:tcW w:w="3124" w:type="dxa"/>
            <w:shd w:val="clear" w:color="auto" w:fill="FFFFFF"/>
            <w:vAlign w:val="center"/>
          </w:tcPr>
          <w:p w14:paraId="2BBE365C" w14:textId="6696863E" w:rsidR="008D004E" w:rsidRPr="00B349B0" w:rsidRDefault="00507960" w:rsidP="00B25CA3">
            <w:pPr>
              <w:tabs>
                <w:tab w:val="right" w:pos="8789"/>
              </w:tabs>
              <w:suppressAutoHyphens/>
              <w:spacing w:before="40" w:after="40" w:line="240" w:lineRule="auto"/>
              <w:jc w:val="both"/>
            </w:pPr>
            <w:r>
              <w:t>Projektijuht</w:t>
            </w:r>
            <w:r w:rsidR="00B349B0">
              <w:t xml:space="preserve"> </w:t>
            </w:r>
            <w:r w:rsidR="000F44EC">
              <w:rPr>
                <w:noProof/>
                <w:color w:val="000000"/>
                <w:spacing w:val="-2"/>
                <w:szCs w:val="24"/>
                <w:lang w:eastAsia="ar-SA"/>
              </w:rPr>
              <w:t>Nadežda Gunina</w:t>
            </w:r>
          </w:p>
        </w:tc>
        <w:tc>
          <w:tcPr>
            <w:tcW w:w="10905" w:type="dxa"/>
            <w:shd w:val="clear" w:color="auto" w:fill="FFFFFF"/>
            <w:vAlign w:val="center"/>
          </w:tcPr>
          <w:p w14:paraId="3B382AEF" w14:textId="7D5C6829" w:rsidR="008D004E" w:rsidRPr="00507960" w:rsidRDefault="00B349B0" w:rsidP="00B25CA3">
            <w:pPr>
              <w:tabs>
                <w:tab w:val="right" w:pos="8789"/>
              </w:tabs>
              <w:suppressAutoHyphens/>
              <w:spacing w:before="40" w:after="40" w:line="240" w:lineRule="auto"/>
              <w:jc w:val="both"/>
              <w:rPr>
                <w:noProof/>
                <w:color w:val="000000"/>
                <w:spacing w:val="-2"/>
                <w:sz w:val="20"/>
                <w:szCs w:val="24"/>
                <w:vertAlign w:val="superscript"/>
                <w:lang w:eastAsia="ar-SA"/>
              </w:rPr>
            </w:pPr>
            <w:r>
              <w:t>V</w:t>
            </w:r>
            <w:r w:rsidR="000A4E37">
              <w:t>astutab projekti koostamise, aruandluse ja suhtluse eest rahastajaga</w:t>
            </w:r>
            <w:r w:rsidR="00507960">
              <w:t xml:space="preserve"> ja tööde teostajaga</w:t>
            </w:r>
          </w:p>
        </w:tc>
      </w:tr>
      <w:tr w:rsidR="00B349B0" w:rsidRPr="008D004E" w14:paraId="6195C70E" w14:textId="77777777" w:rsidTr="00B25CA3">
        <w:trPr>
          <w:trHeight w:val="419"/>
          <w:jc w:val="center"/>
        </w:trPr>
        <w:tc>
          <w:tcPr>
            <w:tcW w:w="3124" w:type="dxa"/>
            <w:shd w:val="clear" w:color="auto" w:fill="FFFFFF"/>
            <w:vAlign w:val="center"/>
          </w:tcPr>
          <w:p w14:paraId="5005DEA7" w14:textId="42E4B710" w:rsidR="00B349B0" w:rsidRDefault="00B349B0" w:rsidP="00B25CA3">
            <w:pPr>
              <w:tabs>
                <w:tab w:val="right" w:pos="8789"/>
              </w:tabs>
              <w:suppressAutoHyphens/>
              <w:spacing w:before="40" w:after="40" w:line="240" w:lineRule="auto"/>
              <w:jc w:val="both"/>
            </w:pPr>
            <w:r>
              <w:lastRenderedPageBreak/>
              <w:t>MTÜ Kasepää Arendus- ja Ettevõtluskeskus</w:t>
            </w:r>
          </w:p>
        </w:tc>
        <w:tc>
          <w:tcPr>
            <w:tcW w:w="10905" w:type="dxa"/>
            <w:shd w:val="clear" w:color="auto" w:fill="FFFFFF"/>
            <w:vAlign w:val="center"/>
          </w:tcPr>
          <w:p w14:paraId="0C3B7F78" w14:textId="05D0990F" w:rsidR="00B349B0" w:rsidRDefault="00B349B0" w:rsidP="00B25CA3">
            <w:pPr>
              <w:tabs>
                <w:tab w:val="right" w:pos="8789"/>
              </w:tabs>
              <w:suppressAutoHyphens/>
              <w:spacing w:before="40" w:after="40" w:line="240" w:lineRule="auto"/>
              <w:jc w:val="both"/>
            </w:pPr>
            <w:r>
              <w:t>Projekti elluviija – korraldab koostöö töövõtjate, valla ja kogukonnaga; koordineerib järeltegevusi</w:t>
            </w:r>
          </w:p>
        </w:tc>
      </w:tr>
      <w:tr w:rsidR="00507960" w:rsidRPr="008D004E" w14:paraId="7687B65C" w14:textId="77777777" w:rsidTr="00B25CA3">
        <w:trPr>
          <w:trHeight w:val="419"/>
          <w:jc w:val="center"/>
        </w:trPr>
        <w:tc>
          <w:tcPr>
            <w:tcW w:w="3124" w:type="dxa"/>
            <w:shd w:val="clear" w:color="auto" w:fill="FFFFFF"/>
            <w:vAlign w:val="center"/>
          </w:tcPr>
          <w:p w14:paraId="63AD7E38" w14:textId="03E812CE" w:rsidR="00507960" w:rsidRDefault="00507960" w:rsidP="00507960">
            <w:pPr>
              <w:tabs>
                <w:tab w:val="right" w:pos="8789"/>
              </w:tabs>
              <w:suppressAutoHyphens/>
              <w:spacing w:before="40" w:after="40" w:line="240" w:lineRule="auto"/>
              <w:jc w:val="both"/>
            </w:pPr>
            <w:r w:rsidRPr="00CC36C9">
              <w:rPr>
                <w:rFonts w:ascii="Calibri" w:hAnsi="Calibri" w:cs="Calibri"/>
                <w:color w:val="000000"/>
                <w:szCs w:val="24"/>
              </w:rPr>
              <w:t xml:space="preserve"> </w:t>
            </w:r>
            <w:r w:rsidRPr="00507960">
              <w:t>Gd Grupp OÜ</w:t>
            </w:r>
          </w:p>
        </w:tc>
        <w:tc>
          <w:tcPr>
            <w:tcW w:w="10905" w:type="dxa"/>
            <w:shd w:val="clear" w:color="auto" w:fill="FFFFFF"/>
            <w:vAlign w:val="center"/>
          </w:tcPr>
          <w:p w14:paraId="11D01379" w14:textId="2B59AEF8" w:rsidR="00507960" w:rsidRDefault="00507960" w:rsidP="00B25CA3">
            <w:pPr>
              <w:tabs>
                <w:tab w:val="right" w:pos="8789"/>
              </w:tabs>
              <w:suppressAutoHyphens/>
              <w:spacing w:before="40" w:after="40" w:line="240" w:lineRule="auto"/>
              <w:jc w:val="both"/>
            </w:pPr>
            <w:r>
              <w:t>Tööde teostaja, kes tegi parima pakkumise ja sai valituks.</w:t>
            </w:r>
          </w:p>
        </w:tc>
      </w:tr>
    </w:tbl>
    <w:p w14:paraId="7F33FE0F" w14:textId="1A784A58" w:rsidR="008D004E" w:rsidRDefault="008D004E" w:rsidP="008D004E">
      <w:pPr>
        <w:suppressAutoHyphens/>
        <w:spacing w:after="0" w:line="240" w:lineRule="auto"/>
        <w:rPr>
          <w:b/>
          <w:bCs/>
          <w:color w:val="000000"/>
          <w:sz w:val="20"/>
          <w:szCs w:val="20"/>
          <w:lang w:eastAsia="ar-SA"/>
        </w:rPr>
      </w:pPr>
    </w:p>
    <w:p w14:paraId="13C8D9AE" w14:textId="77777777" w:rsidR="00B648FD" w:rsidRPr="008D004E" w:rsidRDefault="00B648FD" w:rsidP="008D004E">
      <w:pPr>
        <w:suppressAutoHyphens/>
        <w:spacing w:after="0" w:line="240" w:lineRule="auto"/>
        <w:rPr>
          <w:b/>
          <w:bCs/>
          <w:color w:val="000000"/>
          <w:sz w:val="20"/>
          <w:szCs w:val="20"/>
          <w:lang w:eastAsia="ar-SA"/>
        </w:rPr>
      </w:pPr>
    </w:p>
    <w:p w14:paraId="74871DBE" w14:textId="1B53952C" w:rsidR="008D004E" w:rsidRDefault="008D004E" w:rsidP="008D004E">
      <w:pPr>
        <w:suppressAutoHyphens/>
        <w:spacing w:after="0" w:line="240" w:lineRule="auto"/>
        <w:rPr>
          <w:color w:val="000000"/>
          <w:szCs w:val="24"/>
          <w:lang w:eastAsia="ar-SA"/>
        </w:rPr>
      </w:pPr>
    </w:p>
    <w:p w14:paraId="7F545041" w14:textId="77777777" w:rsidR="00E969D2" w:rsidRPr="00B648FD" w:rsidRDefault="00E969D2" w:rsidP="00E969D2">
      <w:pPr>
        <w:suppressAutoHyphens/>
        <w:spacing w:after="0" w:line="240" w:lineRule="auto"/>
        <w:rPr>
          <w:b/>
          <w:bCs/>
          <w:color w:val="000000"/>
          <w:sz w:val="20"/>
          <w:szCs w:val="20"/>
          <w:lang w:eastAsia="ar-SA"/>
        </w:rPr>
      </w:pPr>
      <w:r w:rsidRPr="00B648FD">
        <w:rPr>
          <w:b/>
          <w:bCs/>
          <w:color w:val="000000"/>
          <w:sz w:val="20"/>
          <w:szCs w:val="20"/>
          <w:lang w:eastAsia="ar-SA"/>
        </w:rPr>
        <w:t>TAOTLEJA KINNITUS JA INFORMATSIOONI AVALIKUSTAMINE:</w:t>
      </w:r>
    </w:p>
    <w:p w14:paraId="6097B9BC" w14:textId="77777777" w:rsidR="00E969D2" w:rsidRPr="008D004E" w:rsidRDefault="00E969D2" w:rsidP="00E969D2">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kõigi esitatud andmete ja dokumentide õigsust ning võimaldan neid kontrollida.</w:t>
      </w:r>
    </w:p>
    <w:p w14:paraId="37BD3F55" w14:textId="77777777" w:rsidR="00E969D2" w:rsidRPr="004D02C3" w:rsidRDefault="00E969D2" w:rsidP="00E969D2">
      <w:pPr>
        <w:numPr>
          <w:ilvl w:val="0"/>
          <w:numId w:val="2"/>
        </w:numPr>
        <w:suppressAutoHyphens/>
        <w:spacing w:after="0" w:line="240" w:lineRule="auto"/>
        <w:rPr>
          <w:color w:val="000000" w:themeColor="text1"/>
          <w:sz w:val="20"/>
          <w:szCs w:val="20"/>
          <w:lang w:eastAsia="ar-SA"/>
        </w:rPr>
      </w:pPr>
      <w:r w:rsidRPr="757B824F">
        <w:rPr>
          <w:color w:val="000000" w:themeColor="text1"/>
          <w:sz w:val="20"/>
          <w:szCs w:val="20"/>
          <w:lang w:eastAsia="ar-SA"/>
        </w:rPr>
        <w:t>Kinnitan, et taotluse allkirjastaja omab esindusõigust.</w:t>
      </w:r>
      <w:r>
        <w:rPr>
          <w:color w:val="000000" w:themeColor="text1"/>
          <w:sz w:val="20"/>
          <w:szCs w:val="20"/>
          <w:lang w:eastAsia="ar-SA"/>
        </w:rPr>
        <w:t xml:space="preserve"> K</w:t>
      </w:r>
      <w:r w:rsidRPr="004D02C3">
        <w:rPr>
          <w:color w:val="000000" w:themeColor="text1"/>
          <w:sz w:val="20"/>
          <w:szCs w:val="20"/>
          <w:lang w:eastAsia="ar-SA"/>
        </w:rPr>
        <w:t>ui taotleja esindusõiguslik isik tegutseb volituse alusel, lisa</w:t>
      </w:r>
      <w:r>
        <w:rPr>
          <w:color w:val="000000" w:themeColor="text1"/>
          <w:sz w:val="20"/>
          <w:szCs w:val="20"/>
          <w:lang w:eastAsia="ar-SA"/>
        </w:rPr>
        <w:t>me</w:t>
      </w:r>
      <w:r w:rsidRPr="004D02C3">
        <w:rPr>
          <w:color w:val="000000" w:themeColor="text1"/>
          <w:sz w:val="20"/>
          <w:szCs w:val="20"/>
          <w:lang w:eastAsia="ar-SA"/>
        </w:rPr>
        <w:t xml:space="preserve"> õigust tõendav</w:t>
      </w:r>
      <w:r>
        <w:rPr>
          <w:color w:val="000000" w:themeColor="text1"/>
          <w:sz w:val="20"/>
          <w:szCs w:val="20"/>
          <w:lang w:eastAsia="ar-SA"/>
        </w:rPr>
        <w:t>a</w:t>
      </w:r>
      <w:r w:rsidRPr="004D02C3">
        <w:rPr>
          <w:color w:val="000000" w:themeColor="text1"/>
          <w:sz w:val="20"/>
          <w:szCs w:val="20"/>
          <w:lang w:eastAsia="ar-SA"/>
        </w:rPr>
        <w:t xml:space="preserve"> volikir</w:t>
      </w:r>
      <w:r>
        <w:rPr>
          <w:color w:val="000000" w:themeColor="text1"/>
          <w:sz w:val="20"/>
          <w:szCs w:val="20"/>
          <w:lang w:eastAsia="ar-SA"/>
        </w:rPr>
        <w:t xml:space="preserve">ja. </w:t>
      </w:r>
      <w:r w:rsidRPr="004D02C3">
        <w:rPr>
          <w:color w:val="000000" w:themeColor="text1"/>
          <w:sz w:val="20"/>
          <w:szCs w:val="20"/>
          <w:lang w:eastAsia="ar-SA"/>
        </w:rPr>
        <w:t xml:space="preserve"> </w:t>
      </w:r>
    </w:p>
    <w:p w14:paraId="72337824" w14:textId="77777777" w:rsidR="00E969D2" w:rsidRDefault="00E969D2" w:rsidP="00E969D2">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et garanteerin projektitoetuse andmiseks nõutava omafinantseeringu.</w:t>
      </w:r>
    </w:p>
    <w:p w14:paraId="6D5F6728" w14:textId="06A71298" w:rsidR="008D3046" w:rsidRDefault="008D3046" w:rsidP="00E969D2">
      <w:pPr>
        <w:numPr>
          <w:ilvl w:val="0"/>
          <w:numId w:val="2"/>
        </w:numPr>
        <w:suppressAutoHyphens/>
        <w:spacing w:after="0" w:line="240" w:lineRule="auto"/>
        <w:rPr>
          <w:color w:val="000000"/>
          <w:sz w:val="20"/>
          <w:szCs w:val="20"/>
          <w:lang w:eastAsia="ar-SA"/>
        </w:rPr>
      </w:pPr>
      <w:r>
        <w:rPr>
          <w:color w:val="000000"/>
          <w:sz w:val="20"/>
          <w:szCs w:val="20"/>
          <w:lang w:eastAsia="ar-SA"/>
        </w:rPr>
        <w:t xml:space="preserve">Kinnitus, </w:t>
      </w:r>
      <w:r w:rsidRPr="008D3046">
        <w:rPr>
          <w:color w:val="000000"/>
          <w:sz w:val="20"/>
          <w:szCs w:val="20"/>
          <w:lang w:eastAsia="ar-SA"/>
        </w:rPr>
        <w:t>et taotlus on esitatud investeeringuobjekti omaniku teadmisel ja nõusolekul, kui taotleja ei ole investeeringuobjekti omanik</w:t>
      </w:r>
    </w:p>
    <w:p w14:paraId="2CC201F0" w14:textId="77777777" w:rsidR="008D004E" w:rsidRPr="008D004E" w:rsidRDefault="008D004E" w:rsidP="008D004E">
      <w:pPr>
        <w:suppressAutoHyphens/>
        <w:spacing w:after="0" w:line="240" w:lineRule="auto"/>
        <w:ind w:left="567"/>
        <w:rPr>
          <w:color w:val="000000"/>
          <w:sz w:val="20"/>
          <w:szCs w:val="20"/>
          <w:lang w:eastAsia="ar-SA"/>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11086"/>
      </w:tblGrid>
      <w:tr w:rsidR="008D004E" w:rsidRPr="008D004E" w14:paraId="5596A4B9" w14:textId="77777777" w:rsidTr="00B648FD">
        <w:trPr>
          <w:cantSplit/>
          <w:trHeight w:hRule="exact" w:val="567"/>
        </w:trPr>
        <w:tc>
          <w:tcPr>
            <w:tcW w:w="2948" w:type="dxa"/>
            <w:shd w:val="clear" w:color="auto" w:fill="BFBFBF"/>
            <w:vAlign w:val="center"/>
          </w:tcPr>
          <w:p w14:paraId="29D120C4"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 xml:space="preserve"> Allkirjaõigusliku isiku nimi</w:t>
            </w:r>
          </w:p>
        </w:tc>
        <w:tc>
          <w:tcPr>
            <w:tcW w:w="11086" w:type="dxa"/>
            <w:vAlign w:val="center"/>
          </w:tcPr>
          <w:p w14:paraId="56E2CB1B" w14:textId="070E8988" w:rsidR="008D004E" w:rsidRPr="008D004E" w:rsidRDefault="00BA7E26" w:rsidP="00B648FD">
            <w:pPr>
              <w:suppressAutoHyphens/>
              <w:spacing w:before="40" w:after="40" w:line="240" w:lineRule="auto"/>
              <w:rPr>
                <w:color w:val="000000"/>
                <w:sz w:val="20"/>
                <w:szCs w:val="20"/>
                <w:u w:val="single"/>
                <w:lang w:eastAsia="ar-SA"/>
              </w:rPr>
            </w:pPr>
            <w:r>
              <w:rPr>
                <w:color w:val="000000"/>
                <w:sz w:val="20"/>
                <w:szCs w:val="20"/>
                <w:lang w:eastAsia="ar-SA"/>
              </w:rPr>
              <w:t>Nadežda Gunina</w:t>
            </w:r>
          </w:p>
        </w:tc>
      </w:tr>
      <w:tr w:rsidR="008D004E" w:rsidRPr="008D004E" w14:paraId="32DE730C" w14:textId="77777777" w:rsidTr="00B648FD">
        <w:trPr>
          <w:cantSplit/>
          <w:trHeight w:hRule="exact" w:val="567"/>
        </w:trPr>
        <w:tc>
          <w:tcPr>
            <w:tcW w:w="2948" w:type="dxa"/>
            <w:shd w:val="clear" w:color="auto" w:fill="BFBFBF"/>
            <w:vAlign w:val="center"/>
          </w:tcPr>
          <w:p w14:paraId="0F3A25DA"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Ametikoht</w:t>
            </w:r>
          </w:p>
        </w:tc>
        <w:tc>
          <w:tcPr>
            <w:tcW w:w="11086" w:type="dxa"/>
            <w:vAlign w:val="center"/>
          </w:tcPr>
          <w:p w14:paraId="44CACB1A" w14:textId="09539C96" w:rsidR="008D004E" w:rsidRPr="008D004E" w:rsidRDefault="00507960" w:rsidP="00B648FD">
            <w:pPr>
              <w:suppressAutoHyphens/>
              <w:spacing w:before="40" w:after="40" w:line="240" w:lineRule="auto"/>
              <w:rPr>
                <w:color w:val="000000"/>
                <w:sz w:val="20"/>
                <w:szCs w:val="20"/>
                <w:u w:val="single"/>
                <w:lang w:eastAsia="ar-SA"/>
              </w:rPr>
            </w:pPr>
            <w:r>
              <w:rPr>
                <w:color w:val="000000"/>
                <w:sz w:val="20"/>
                <w:szCs w:val="20"/>
                <w:u w:val="single"/>
                <w:lang w:eastAsia="ar-SA"/>
              </w:rPr>
              <w:t>Projektijuht ja j</w:t>
            </w:r>
            <w:r w:rsidR="00B349B0">
              <w:rPr>
                <w:color w:val="000000"/>
                <w:sz w:val="20"/>
                <w:szCs w:val="20"/>
                <w:u w:val="single"/>
                <w:lang w:eastAsia="ar-SA"/>
              </w:rPr>
              <w:t>uhatuse liige</w:t>
            </w:r>
          </w:p>
        </w:tc>
      </w:tr>
      <w:tr w:rsidR="008D004E" w:rsidRPr="008D004E" w14:paraId="3AA2BC9D" w14:textId="77777777" w:rsidTr="00B648FD">
        <w:trPr>
          <w:cantSplit/>
          <w:trHeight w:hRule="exact" w:val="567"/>
        </w:trPr>
        <w:tc>
          <w:tcPr>
            <w:tcW w:w="2948" w:type="dxa"/>
            <w:shd w:val="clear" w:color="auto" w:fill="BFBFBF"/>
            <w:vAlign w:val="center"/>
          </w:tcPr>
          <w:p w14:paraId="1AF05B98"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Kuupäev</w:t>
            </w:r>
          </w:p>
        </w:tc>
        <w:tc>
          <w:tcPr>
            <w:tcW w:w="11086" w:type="dxa"/>
            <w:vAlign w:val="center"/>
          </w:tcPr>
          <w:p w14:paraId="11F68D98" w14:textId="0D783C7F" w:rsidR="008D004E" w:rsidRPr="008D004E" w:rsidRDefault="000F44EC" w:rsidP="00507960">
            <w:pPr>
              <w:suppressAutoHyphens/>
              <w:spacing w:before="40" w:after="40" w:line="240" w:lineRule="auto"/>
              <w:rPr>
                <w:color w:val="000000"/>
                <w:sz w:val="20"/>
                <w:szCs w:val="20"/>
                <w:lang w:eastAsia="ar-SA"/>
              </w:rPr>
            </w:pPr>
            <w:r>
              <w:rPr>
                <w:color w:val="000000"/>
                <w:sz w:val="20"/>
                <w:szCs w:val="20"/>
                <w:lang w:eastAsia="ar-SA"/>
              </w:rPr>
              <w:t>1</w:t>
            </w:r>
            <w:r w:rsidR="00507960">
              <w:rPr>
                <w:color w:val="000000"/>
                <w:sz w:val="20"/>
                <w:szCs w:val="20"/>
                <w:lang w:eastAsia="ar-SA"/>
              </w:rPr>
              <w:t>2</w:t>
            </w:r>
            <w:r>
              <w:rPr>
                <w:color w:val="000000"/>
                <w:sz w:val="20"/>
                <w:szCs w:val="20"/>
                <w:lang w:eastAsia="ar-SA"/>
              </w:rPr>
              <w:t>.07.2025</w:t>
            </w:r>
          </w:p>
        </w:tc>
      </w:tr>
    </w:tbl>
    <w:p w14:paraId="102A95F3" w14:textId="77777777" w:rsidR="008D004E" w:rsidRPr="008D004E" w:rsidRDefault="008D004E" w:rsidP="008D004E">
      <w:pPr>
        <w:suppressAutoHyphens/>
        <w:spacing w:after="0" w:line="240" w:lineRule="auto"/>
        <w:ind w:firstLine="567"/>
        <w:rPr>
          <w:b/>
          <w:bCs/>
          <w:noProof/>
          <w:color w:val="000000"/>
          <w:sz w:val="20"/>
          <w:szCs w:val="20"/>
          <w:lang w:eastAsia="ar-SA"/>
        </w:rPr>
      </w:pPr>
    </w:p>
    <w:p w14:paraId="1E72F5CA" w14:textId="77777777" w:rsidR="00125BC2" w:rsidRDefault="00125BC2" w:rsidP="00B648FD">
      <w:pPr>
        <w:suppressAutoHyphens/>
        <w:spacing w:after="0" w:line="240" w:lineRule="auto"/>
        <w:rPr>
          <w:b/>
          <w:bCs/>
          <w:noProof/>
          <w:color w:val="000000" w:themeColor="text1"/>
          <w:sz w:val="20"/>
          <w:szCs w:val="20"/>
          <w:lang w:eastAsia="ar-SA"/>
        </w:rPr>
      </w:pPr>
    </w:p>
    <w:p w14:paraId="4CC7469F" w14:textId="3F28E200" w:rsidR="008D004E" w:rsidRPr="008D004E" w:rsidRDefault="008D004E" w:rsidP="00B648FD">
      <w:pPr>
        <w:suppressAutoHyphens/>
        <w:spacing w:after="0" w:line="240" w:lineRule="auto"/>
        <w:rPr>
          <w:b/>
          <w:bCs/>
          <w:noProof/>
          <w:color w:val="000000"/>
          <w:sz w:val="20"/>
          <w:szCs w:val="20"/>
          <w:lang w:eastAsia="ar-SA"/>
        </w:rPr>
      </w:pPr>
      <w:r w:rsidRPr="757B824F">
        <w:rPr>
          <w:b/>
          <w:bCs/>
          <w:noProof/>
          <w:color w:val="000000" w:themeColor="text1"/>
          <w:sz w:val="20"/>
          <w:szCs w:val="20"/>
          <w:lang w:eastAsia="ar-SA"/>
        </w:rPr>
        <w:t>TAOTLUSE KOHUSTUSLIKUD LISAD:</w:t>
      </w:r>
    </w:p>
    <w:p w14:paraId="2C83F992" w14:textId="77777777" w:rsidR="00E969D2" w:rsidRPr="0099426D" w:rsidRDefault="00E969D2" w:rsidP="00E969D2">
      <w:pPr>
        <w:suppressAutoHyphens/>
        <w:spacing w:after="0" w:line="240" w:lineRule="auto"/>
        <w:rPr>
          <w:noProof/>
          <w:color w:val="000000"/>
          <w:sz w:val="20"/>
          <w:szCs w:val="20"/>
          <w:lang w:eastAsia="ar-SA"/>
        </w:rPr>
      </w:pPr>
      <w:r w:rsidRPr="0099426D">
        <w:rPr>
          <w:noProof/>
          <w:color w:val="000000"/>
          <w:sz w:val="20"/>
          <w:szCs w:val="20"/>
          <w:lang w:eastAsia="ar-SA"/>
        </w:rPr>
        <w:t>Projekti eelarve (etteantud vormil).</w:t>
      </w:r>
    </w:p>
    <w:p w14:paraId="5E0A168D" w14:textId="77777777" w:rsidR="00E969D2" w:rsidRPr="0099426D" w:rsidRDefault="00E969D2" w:rsidP="00E969D2">
      <w:pPr>
        <w:suppressAutoHyphens/>
        <w:spacing w:after="0" w:line="240" w:lineRule="auto"/>
        <w:rPr>
          <w:noProof/>
          <w:color w:val="000000"/>
          <w:sz w:val="20"/>
          <w:szCs w:val="20"/>
          <w:lang w:eastAsia="ar-SA"/>
        </w:rPr>
      </w:pPr>
      <w:r w:rsidRPr="0099426D">
        <w:rPr>
          <w:noProof/>
          <w:color w:val="000000"/>
          <w:sz w:val="20"/>
          <w:szCs w:val="20"/>
          <w:lang w:eastAsia="ar-SA"/>
        </w:rPr>
        <w:t>Toetuse taotlejale esitatavate nõuete kinnitus (etteantud vormil).</w:t>
      </w:r>
    </w:p>
    <w:p w14:paraId="49790E76" w14:textId="77777777" w:rsidR="00E969D2" w:rsidRPr="0099426D" w:rsidRDefault="00E969D2" w:rsidP="00E969D2">
      <w:pPr>
        <w:suppressAutoHyphens/>
        <w:spacing w:after="0" w:line="240" w:lineRule="auto"/>
        <w:rPr>
          <w:color w:val="000000"/>
          <w:sz w:val="20"/>
          <w:szCs w:val="20"/>
          <w:lang w:eastAsia="ar-SA"/>
        </w:rPr>
      </w:pPr>
      <w:r w:rsidRPr="0099426D">
        <w:rPr>
          <w:color w:val="000000"/>
          <w:sz w:val="20"/>
          <w:szCs w:val="20"/>
          <w:lang w:eastAsia="ar-SA"/>
        </w:rPr>
        <w:t xml:space="preserve">Juhul kui taotleja esindusõiguslik isik tegutseb volituse alusel, lisada õigust tõendav volikiri.  </w:t>
      </w:r>
    </w:p>
    <w:p w14:paraId="7F30F64B" w14:textId="04D1DE08" w:rsidR="00F9315D" w:rsidRDefault="00E969D2" w:rsidP="00B648FD">
      <w:pPr>
        <w:suppressAutoHyphens/>
        <w:spacing w:after="0" w:line="240" w:lineRule="auto"/>
        <w:rPr>
          <w:noProof/>
          <w:color w:val="000000"/>
          <w:sz w:val="20"/>
          <w:szCs w:val="20"/>
          <w:lang w:eastAsia="ar-SA"/>
        </w:rPr>
      </w:pPr>
      <w:r w:rsidRPr="0099426D">
        <w:rPr>
          <w:noProof/>
          <w:color w:val="000000"/>
          <w:sz w:val="20"/>
          <w:szCs w:val="20"/>
          <w:lang w:eastAsia="ar-SA"/>
        </w:rPr>
        <w:t>Vajadusel lisada muud projekti täiendavad materjalid.</w:t>
      </w:r>
    </w:p>
    <w:sectPr w:rsidR="00F9315D" w:rsidSect="00BD5B55">
      <w:footerReference w:type="default" r:id="rId11"/>
      <w:pgSz w:w="16837" w:h="11905" w:orient="landscape"/>
      <w:pgMar w:top="567" w:right="1438" w:bottom="567" w:left="1440"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5956D" w14:textId="77777777" w:rsidR="00CA497E" w:rsidRDefault="00CA497E">
      <w:pPr>
        <w:spacing w:after="0" w:line="240" w:lineRule="auto"/>
      </w:pPr>
      <w:r>
        <w:separator/>
      </w:r>
    </w:p>
  </w:endnote>
  <w:endnote w:type="continuationSeparator" w:id="0">
    <w:p w14:paraId="3770C12E" w14:textId="77777777" w:rsidR="00CA497E" w:rsidRDefault="00CA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402671"/>
      <w:docPartObj>
        <w:docPartGallery w:val="Page Numbers (Bottom of Page)"/>
        <w:docPartUnique/>
      </w:docPartObj>
    </w:sdtPr>
    <w:sdtEndPr/>
    <w:sdtContent>
      <w:p w14:paraId="05AEB6F6" w14:textId="20ED4727" w:rsidR="00B25CA3" w:rsidRDefault="00B25CA3">
        <w:pPr>
          <w:pStyle w:val="Footer"/>
          <w:jc w:val="right"/>
        </w:pPr>
        <w:r>
          <w:fldChar w:fldCharType="begin"/>
        </w:r>
        <w:r>
          <w:instrText>PAGE   \* MERGEFORMAT</w:instrText>
        </w:r>
        <w:r>
          <w:fldChar w:fldCharType="separate"/>
        </w:r>
        <w:r w:rsidR="00CC36C9">
          <w:rPr>
            <w:noProof/>
          </w:rPr>
          <w:t>4</w:t>
        </w:r>
        <w:r>
          <w:fldChar w:fldCharType="end"/>
        </w:r>
      </w:p>
    </w:sdtContent>
  </w:sdt>
  <w:p w14:paraId="7DD3EAB0" w14:textId="6ADB5A6A" w:rsidR="00F01BE9" w:rsidRDefault="00F01BE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F0C33" w14:textId="77777777" w:rsidR="00CA497E" w:rsidRDefault="00CA497E">
      <w:pPr>
        <w:spacing w:after="0" w:line="240" w:lineRule="auto"/>
      </w:pPr>
      <w:r>
        <w:separator/>
      </w:r>
    </w:p>
  </w:footnote>
  <w:footnote w:type="continuationSeparator" w:id="0">
    <w:p w14:paraId="0FD3E907" w14:textId="77777777" w:rsidR="00CA497E" w:rsidRDefault="00CA4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1988263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15690E"/>
    <w:multiLevelType w:val="hybridMultilevel"/>
    <w:tmpl w:val="EB04778A"/>
    <w:lvl w:ilvl="0" w:tplc="B10C9078">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 w15:restartNumberingAfterBreak="0">
    <w:nsid w:val="6CC0631F"/>
    <w:multiLevelType w:val="multilevel"/>
    <w:tmpl w:val="DF0A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B3B17"/>
    <w:multiLevelType w:val="hybridMultilevel"/>
    <w:tmpl w:val="F8545054"/>
    <w:lvl w:ilvl="0" w:tplc="04250001">
      <w:start w:val="1"/>
      <w:numFmt w:val="bullet"/>
      <w:lvlText w:val=""/>
      <w:lvlJc w:val="left"/>
      <w:pPr>
        <w:ind w:left="1998" w:hanging="360"/>
      </w:pPr>
      <w:rPr>
        <w:rFonts w:ascii="Symbol" w:hAnsi="Symbol" w:hint="default"/>
      </w:rPr>
    </w:lvl>
    <w:lvl w:ilvl="1" w:tplc="04250003">
      <w:start w:val="1"/>
      <w:numFmt w:val="bullet"/>
      <w:lvlText w:val="o"/>
      <w:lvlJc w:val="left"/>
      <w:pPr>
        <w:ind w:left="2718" w:hanging="360"/>
      </w:pPr>
      <w:rPr>
        <w:rFonts w:ascii="Courier New" w:hAnsi="Courier New" w:hint="default"/>
      </w:rPr>
    </w:lvl>
    <w:lvl w:ilvl="2" w:tplc="04250005" w:tentative="1">
      <w:start w:val="1"/>
      <w:numFmt w:val="bullet"/>
      <w:lvlText w:val=""/>
      <w:lvlJc w:val="left"/>
      <w:pPr>
        <w:ind w:left="3438" w:hanging="360"/>
      </w:pPr>
      <w:rPr>
        <w:rFonts w:ascii="Wingdings" w:hAnsi="Wingdings" w:hint="default"/>
      </w:rPr>
    </w:lvl>
    <w:lvl w:ilvl="3" w:tplc="04250001" w:tentative="1">
      <w:start w:val="1"/>
      <w:numFmt w:val="bullet"/>
      <w:lvlText w:val=""/>
      <w:lvlJc w:val="left"/>
      <w:pPr>
        <w:ind w:left="4158" w:hanging="360"/>
      </w:pPr>
      <w:rPr>
        <w:rFonts w:ascii="Symbol" w:hAnsi="Symbol" w:hint="default"/>
      </w:rPr>
    </w:lvl>
    <w:lvl w:ilvl="4" w:tplc="04250003" w:tentative="1">
      <w:start w:val="1"/>
      <w:numFmt w:val="bullet"/>
      <w:lvlText w:val="o"/>
      <w:lvlJc w:val="left"/>
      <w:pPr>
        <w:ind w:left="4878" w:hanging="360"/>
      </w:pPr>
      <w:rPr>
        <w:rFonts w:ascii="Courier New" w:hAnsi="Courier New" w:hint="default"/>
      </w:rPr>
    </w:lvl>
    <w:lvl w:ilvl="5" w:tplc="04250005" w:tentative="1">
      <w:start w:val="1"/>
      <w:numFmt w:val="bullet"/>
      <w:lvlText w:val=""/>
      <w:lvlJc w:val="left"/>
      <w:pPr>
        <w:ind w:left="5598" w:hanging="360"/>
      </w:pPr>
      <w:rPr>
        <w:rFonts w:ascii="Wingdings" w:hAnsi="Wingdings" w:hint="default"/>
      </w:rPr>
    </w:lvl>
    <w:lvl w:ilvl="6" w:tplc="04250001" w:tentative="1">
      <w:start w:val="1"/>
      <w:numFmt w:val="bullet"/>
      <w:lvlText w:val=""/>
      <w:lvlJc w:val="left"/>
      <w:pPr>
        <w:ind w:left="6318" w:hanging="360"/>
      </w:pPr>
      <w:rPr>
        <w:rFonts w:ascii="Symbol" w:hAnsi="Symbol" w:hint="default"/>
      </w:rPr>
    </w:lvl>
    <w:lvl w:ilvl="7" w:tplc="04250003" w:tentative="1">
      <w:start w:val="1"/>
      <w:numFmt w:val="bullet"/>
      <w:lvlText w:val="o"/>
      <w:lvlJc w:val="left"/>
      <w:pPr>
        <w:ind w:left="7038" w:hanging="360"/>
      </w:pPr>
      <w:rPr>
        <w:rFonts w:ascii="Courier New" w:hAnsi="Courier New" w:hint="default"/>
      </w:rPr>
    </w:lvl>
    <w:lvl w:ilvl="8" w:tplc="04250005" w:tentative="1">
      <w:start w:val="1"/>
      <w:numFmt w:val="bullet"/>
      <w:lvlText w:val=""/>
      <w:lvlJc w:val="left"/>
      <w:pPr>
        <w:ind w:left="7758"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63A"/>
    <w:rsid w:val="00013CF7"/>
    <w:rsid w:val="0002648A"/>
    <w:rsid w:val="000671D3"/>
    <w:rsid w:val="0008424A"/>
    <w:rsid w:val="0009463A"/>
    <w:rsid w:val="000A2912"/>
    <w:rsid w:val="000A4E37"/>
    <w:rsid w:val="000F44EC"/>
    <w:rsid w:val="00114285"/>
    <w:rsid w:val="00125BC2"/>
    <w:rsid w:val="00135FA4"/>
    <w:rsid w:val="001C3D49"/>
    <w:rsid w:val="001D0988"/>
    <w:rsid w:val="001F0CA8"/>
    <w:rsid w:val="0020703D"/>
    <w:rsid w:val="00216AA3"/>
    <w:rsid w:val="002264E1"/>
    <w:rsid w:val="00270B56"/>
    <w:rsid w:val="00296EF1"/>
    <w:rsid w:val="002B07D0"/>
    <w:rsid w:val="002D3520"/>
    <w:rsid w:val="0031714F"/>
    <w:rsid w:val="00317446"/>
    <w:rsid w:val="003264C1"/>
    <w:rsid w:val="003931A9"/>
    <w:rsid w:val="004034ED"/>
    <w:rsid w:val="00441332"/>
    <w:rsid w:val="004444E3"/>
    <w:rsid w:val="004D02C3"/>
    <w:rsid w:val="004D335F"/>
    <w:rsid w:val="004F065F"/>
    <w:rsid w:val="00507960"/>
    <w:rsid w:val="005143D3"/>
    <w:rsid w:val="005223DD"/>
    <w:rsid w:val="0052440F"/>
    <w:rsid w:val="00545A22"/>
    <w:rsid w:val="005E39FB"/>
    <w:rsid w:val="00636A86"/>
    <w:rsid w:val="00657E7F"/>
    <w:rsid w:val="00670DAE"/>
    <w:rsid w:val="00676CB2"/>
    <w:rsid w:val="006C1D87"/>
    <w:rsid w:val="006E5EA9"/>
    <w:rsid w:val="007179B3"/>
    <w:rsid w:val="007452A9"/>
    <w:rsid w:val="007A70CA"/>
    <w:rsid w:val="007A7298"/>
    <w:rsid w:val="007B2E2E"/>
    <w:rsid w:val="007E7AE2"/>
    <w:rsid w:val="007F0DEE"/>
    <w:rsid w:val="007F6B4E"/>
    <w:rsid w:val="0081426B"/>
    <w:rsid w:val="00820E78"/>
    <w:rsid w:val="0082279B"/>
    <w:rsid w:val="008514EF"/>
    <w:rsid w:val="00882912"/>
    <w:rsid w:val="008D004E"/>
    <w:rsid w:val="008D3046"/>
    <w:rsid w:val="008D7FD9"/>
    <w:rsid w:val="00947428"/>
    <w:rsid w:val="009719F6"/>
    <w:rsid w:val="009A224E"/>
    <w:rsid w:val="00A10191"/>
    <w:rsid w:val="00A51367"/>
    <w:rsid w:val="00AA55CB"/>
    <w:rsid w:val="00AB1263"/>
    <w:rsid w:val="00AC3A88"/>
    <w:rsid w:val="00AC6042"/>
    <w:rsid w:val="00AC7131"/>
    <w:rsid w:val="00B04DE2"/>
    <w:rsid w:val="00B17FC1"/>
    <w:rsid w:val="00B25CA3"/>
    <w:rsid w:val="00B31388"/>
    <w:rsid w:val="00B349B0"/>
    <w:rsid w:val="00B648FD"/>
    <w:rsid w:val="00B80F3F"/>
    <w:rsid w:val="00BA1733"/>
    <w:rsid w:val="00BA331C"/>
    <w:rsid w:val="00BA7E26"/>
    <w:rsid w:val="00BB12DB"/>
    <w:rsid w:val="00BC0E25"/>
    <w:rsid w:val="00BD5B55"/>
    <w:rsid w:val="00BE48EF"/>
    <w:rsid w:val="00BF2CCA"/>
    <w:rsid w:val="00C15747"/>
    <w:rsid w:val="00C44D24"/>
    <w:rsid w:val="00C667B2"/>
    <w:rsid w:val="00C91076"/>
    <w:rsid w:val="00CA497E"/>
    <w:rsid w:val="00CB068B"/>
    <w:rsid w:val="00CC36C9"/>
    <w:rsid w:val="00CC5F7C"/>
    <w:rsid w:val="00CF0E3B"/>
    <w:rsid w:val="00CF562C"/>
    <w:rsid w:val="00D1675E"/>
    <w:rsid w:val="00D23A6C"/>
    <w:rsid w:val="00D477ED"/>
    <w:rsid w:val="00DC34BF"/>
    <w:rsid w:val="00DC42B9"/>
    <w:rsid w:val="00DE7CCB"/>
    <w:rsid w:val="00E266B6"/>
    <w:rsid w:val="00E64E25"/>
    <w:rsid w:val="00E969D2"/>
    <w:rsid w:val="00EB040A"/>
    <w:rsid w:val="00F017E1"/>
    <w:rsid w:val="00F01BE9"/>
    <w:rsid w:val="00F321EA"/>
    <w:rsid w:val="00F324B4"/>
    <w:rsid w:val="00F4787F"/>
    <w:rsid w:val="00F92E05"/>
    <w:rsid w:val="00F9315D"/>
    <w:rsid w:val="00FC5C37"/>
    <w:rsid w:val="00FF682F"/>
    <w:rsid w:val="04E5428E"/>
    <w:rsid w:val="068112EF"/>
    <w:rsid w:val="3086C9F1"/>
    <w:rsid w:val="562542C5"/>
    <w:rsid w:val="5F0301BA"/>
    <w:rsid w:val="6EAC2941"/>
    <w:rsid w:val="7258B3CC"/>
    <w:rsid w:val="7329465E"/>
    <w:rsid w:val="74183363"/>
    <w:rsid w:val="757B82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C91E07"/>
  <w14:defaultImageDpi w14:val="0"/>
  <w15:docId w15:val="{7892C3BE-A92F-46EF-849F-34E7B24D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2"/>
    </w:rPr>
  </w:style>
  <w:style w:type="paragraph" w:styleId="Heading2">
    <w:name w:val="heading 2"/>
    <w:basedOn w:val="Normal"/>
    <w:next w:val="Normal"/>
    <w:link w:val="Heading2Char"/>
    <w:uiPriority w:val="9"/>
    <w:unhideWhenUsed/>
    <w:qFormat/>
    <w:rsid w:val="00FC5C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D02C3"/>
    <w:pPr>
      <w:keepNext/>
      <w:keepLines/>
      <w:spacing w:before="200" w:after="0" w:line="240" w:lineRule="auto"/>
      <w:ind w:left="397" w:hanging="397"/>
      <w:jc w:val="both"/>
      <w:outlineLvl w:val="2"/>
    </w:pPr>
    <w:rPr>
      <w:rFonts w:ascii="Cambria" w:hAnsi="Cambria"/>
      <w:b/>
      <w:bCs/>
      <w:noProof/>
      <w:color w:val="4F81B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004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D004E"/>
    <w:rPr>
      <w:rFonts w:cs="Times New Roman"/>
      <w:sz w:val="22"/>
      <w:szCs w:val="22"/>
    </w:rPr>
  </w:style>
  <w:style w:type="character" w:styleId="PageNumber">
    <w:name w:val="page number"/>
    <w:basedOn w:val="DefaultParagraphFont"/>
    <w:uiPriority w:val="99"/>
    <w:rsid w:val="008D004E"/>
    <w:rPr>
      <w:rFonts w:cs="Times New Roman"/>
    </w:rPr>
  </w:style>
  <w:style w:type="table" w:styleId="TableGrid">
    <w:name w:val="Table Grid"/>
    <w:basedOn w:val="TableNormal"/>
    <w:uiPriority w:val="59"/>
    <w:rsid w:val="008D004E"/>
    <w:pPr>
      <w:spacing w:after="0" w:line="240" w:lineRule="auto"/>
    </w:pPr>
    <w:rPr>
      <w:rFonts w:ascii="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C3A88"/>
    <w:pPr>
      <w:autoSpaceDE w:val="0"/>
      <w:autoSpaceDN w:val="0"/>
      <w:adjustRightInd w:val="0"/>
      <w:spacing w:after="0" w:line="240" w:lineRule="auto"/>
    </w:pPr>
    <w:rPr>
      <w:color w:val="000000"/>
    </w:rPr>
  </w:style>
  <w:style w:type="paragraph" w:styleId="ListParagraph">
    <w:name w:val="List Paragraph"/>
    <w:basedOn w:val="Normal"/>
    <w:uiPriority w:val="34"/>
    <w:qFormat/>
    <w:rsid w:val="00AC3A88"/>
    <w:pPr>
      <w:ind w:left="720"/>
      <w:contextualSpacing/>
    </w:pPr>
  </w:style>
  <w:style w:type="paragraph" w:styleId="Header">
    <w:name w:val="header"/>
    <w:basedOn w:val="Normal"/>
    <w:link w:val="HeaderChar"/>
    <w:uiPriority w:val="99"/>
    <w:rsid w:val="00B25C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5CA3"/>
    <w:rPr>
      <w:szCs w:val="22"/>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rPr>
      <w:sz w:val="16"/>
      <w:szCs w:val="16"/>
    </w:rPr>
  </w:style>
  <w:style w:type="character" w:customStyle="1" w:styleId="Heading3Char">
    <w:name w:val="Heading 3 Char"/>
    <w:basedOn w:val="DefaultParagraphFont"/>
    <w:link w:val="Heading3"/>
    <w:uiPriority w:val="9"/>
    <w:semiHidden/>
    <w:rsid w:val="004D02C3"/>
    <w:rPr>
      <w:rFonts w:ascii="Cambria" w:hAnsi="Cambria"/>
      <w:b/>
      <w:bCs/>
      <w:noProof/>
      <w:color w:val="4F81BD"/>
    </w:rPr>
  </w:style>
  <w:style w:type="character" w:styleId="Strong">
    <w:name w:val="Strong"/>
    <w:basedOn w:val="DefaultParagraphFont"/>
    <w:uiPriority w:val="22"/>
    <w:qFormat/>
    <w:rsid w:val="00FC5C37"/>
    <w:rPr>
      <w:b/>
      <w:bCs/>
    </w:rPr>
  </w:style>
  <w:style w:type="character" w:customStyle="1" w:styleId="Heading2Char">
    <w:name w:val="Heading 2 Char"/>
    <w:basedOn w:val="DefaultParagraphFont"/>
    <w:link w:val="Heading2"/>
    <w:uiPriority w:val="9"/>
    <w:rsid w:val="00FC5C37"/>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FC5C37"/>
    <w:pPr>
      <w:spacing w:before="100" w:beforeAutospacing="1" w:after="100" w:afterAutospacing="1" w:line="240" w:lineRule="auto"/>
    </w:pPr>
    <w:rPr>
      <w:szCs w:val="24"/>
      <w:lang w:val="en-US"/>
    </w:rPr>
  </w:style>
  <w:style w:type="character" w:styleId="Hyperlink">
    <w:name w:val="Hyperlink"/>
    <w:basedOn w:val="DefaultParagraphFont"/>
    <w:uiPriority w:val="99"/>
    <w:unhideWhenUsed/>
    <w:rsid w:val="00DC42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8402">
      <w:bodyDiv w:val="1"/>
      <w:marLeft w:val="0"/>
      <w:marRight w:val="0"/>
      <w:marTop w:val="0"/>
      <w:marBottom w:val="0"/>
      <w:divBdr>
        <w:top w:val="none" w:sz="0" w:space="0" w:color="auto"/>
        <w:left w:val="none" w:sz="0" w:space="0" w:color="auto"/>
        <w:bottom w:val="none" w:sz="0" w:space="0" w:color="auto"/>
        <w:right w:val="none" w:sz="0" w:space="0" w:color="auto"/>
      </w:divBdr>
    </w:div>
    <w:div w:id="56322084">
      <w:bodyDiv w:val="1"/>
      <w:marLeft w:val="0"/>
      <w:marRight w:val="0"/>
      <w:marTop w:val="0"/>
      <w:marBottom w:val="0"/>
      <w:divBdr>
        <w:top w:val="none" w:sz="0" w:space="0" w:color="auto"/>
        <w:left w:val="none" w:sz="0" w:space="0" w:color="auto"/>
        <w:bottom w:val="none" w:sz="0" w:space="0" w:color="auto"/>
        <w:right w:val="none" w:sz="0" w:space="0" w:color="auto"/>
      </w:divBdr>
      <w:divsChild>
        <w:div w:id="132217287">
          <w:marLeft w:val="-108"/>
          <w:marRight w:val="0"/>
          <w:marTop w:val="0"/>
          <w:marBottom w:val="0"/>
          <w:divBdr>
            <w:top w:val="none" w:sz="0" w:space="0" w:color="auto"/>
            <w:left w:val="none" w:sz="0" w:space="0" w:color="auto"/>
            <w:bottom w:val="none" w:sz="0" w:space="0" w:color="auto"/>
            <w:right w:val="none" w:sz="0" w:space="0" w:color="auto"/>
          </w:divBdr>
        </w:div>
      </w:divsChild>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352653071">
      <w:bodyDiv w:val="1"/>
      <w:marLeft w:val="0"/>
      <w:marRight w:val="0"/>
      <w:marTop w:val="0"/>
      <w:marBottom w:val="0"/>
      <w:divBdr>
        <w:top w:val="none" w:sz="0" w:space="0" w:color="auto"/>
        <w:left w:val="none" w:sz="0" w:space="0" w:color="auto"/>
        <w:bottom w:val="none" w:sz="0" w:space="0" w:color="auto"/>
        <w:right w:val="none" w:sz="0" w:space="0" w:color="auto"/>
      </w:divBdr>
    </w:div>
    <w:div w:id="464205260">
      <w:bodyDiv w:val="1"/>
      <w:marLeft w:val="0"/>
      <w:marRight w:val="0"/>
      <w:marTop w:val="0"/>
      <w:marBottom w:val="0"/>
      <w:divBdr>
        <w:top w:val="none" w:sz="0" w:space="0" w:color="auto"/>
        <w:left w:val="none" w:sz="0" w:space="0" w:color="auto"/>
        <w:bottom w:val="none" w:sz="0" w:space="0" w:color="auto"/>
        <w:right w:val="none" w:sz="0" w:space="0" w:color="auto"/>
      </w:divBdr>
    </w:div>
    <w:div w:id="486408558">
      <w:bodyDiv w:val="1"/>
      <w:marLeft w:val="0"/>
      <w:marRight w:val="0"/>
      <w:marTop w:val="0"/>
      <w:marBottom w:val="0"/>
      <w:divBdr>
        <w:top w:val="none" w:sz="0" w:space="0" w:color="auto"/>
        <w:left w:val="none" w:sz="0" w:space="0" w:color="auto"/>
        <w:bottom w:val="none" w:sz="0" w:space="0" w:color="auto"/>
        <w:right w:val="none" w:sz="0" w:space="0" w:color="auto"/>
      </w:divBdr>
    </w:div>
    <w:div w:id="531648716">
      <w:bodyDiv w:val="1"/>
      <w:marLeft w:val="0"/>
      <w:marRight w:val="0"/>
      <w:marTop w:val="0"/>
      <w:marBottom w:val="0"/>
      <w:divBdr>
        <w:top w:val="none" w:sz="0" w:space="0" w:color="auto"/>
        <w:left w:val="none" w:sz="0" w:space="0" w:color="auto"/>
        <w:bottom w:val="none" w:sz="0" w:space="0" w:color="auto"/>
        <w:right w:val="none" w:sz="0" w:space="0" w:color="auto"/>
      </w:divBdr>
    </w:div>
    <w:div w:id="1387341203">
      <w:bodyDiv w:val="1"/>
      <w:marLeft w:val="0"/>
      <w:marRight w:val="0"/>
      <w:marTop w:val="0"/>
      <w:marBottom w:val="0"/>
      <w:divBdr>
        <w:top w:val="none" w:sz="0" w:space="0" w:color="auto"/>
        <w:left w:val="none" w:sz="0" w:space="0" w:color="auto"/>
        <w:bottom w:val="none" w:sz="0" w:space="0" w:color="auto"/>
        <w:right w:val="none" w:sz="0" w:space="0" w:color="auto"/>
      </w:divBdr>
    </w:div>
    <w:div w:id="1466854490">
      <w:bodyDiv w:val="1"/>
      <w:marLeft w:val="0"/>
      <w:marRight w:val="0"/>
      <w:marTop w:val="0"/>
      <w:marBottom w:val="0"/>
      <w:divBdr>
        <w:top w:val="none" w:sz="0" w:space="0" w:color="auto"/>
        <w:left w:val="none" w:sz="0" w:space="0" w:color="auto"/>
        <w:bottom w:val="none" w:sz="0" w:space="0" w:color="auto"/>
        <w:right w:val="none" w:sz="0" w:space="0" w:color="auto"/>
      </w:divBdr>
    </w:div>
    <w:div w:id="1476483484">
      <w:bodyDiv w:val="1"/>
      <w:marLeft w:val="0"/>
      <w:marRight w:val="0"/>
      <w:marTop w:val="0"/>
      <w:marBottom w:val="0"/>
      <w:divBdr>
        <w:top w:val="none" w:sz="0" w:space="0" w:color="auto"/>
        <w:left w:val="none" w:sz="0" w:space="0" w:color="auto"/>
        <w:bottom w:val="none" w:sz="0" w:space="0" w:color="auto"/>
        <w:right w:val="none" w:sz="0" w:space="0" w:color="auto"/>
      </w:divBdr>
    </w:div>
    <w:div w:id="21231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epaa.aek@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aadjag@gmail.com" TargetMode="External"/><Relationship Id="rId4" Type="http://schemas.openxmlformats.org/officeDocument/2006/relationships/settings" Target="settings.xml"/><Relationship Id="rId9" Type="http://schemas.openxmlformats.org/officeDocument/2006/relationships/hyperlink" Target="mailto:Kasepaa.ae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05AC2-8F75-474E-805A-2E97EC56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1418</Words>
  <Characters>8089</Characters>
  <Application>Microsoft Office Word</Application>
  <DocSecurity>0</DocSecurity>
  <Lines>67</Lines>
  <Paragraphs>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Kokk</dc:creator>
  <cp:keywords/>
  <dc:description/>
  <cp:lastModifiedBy>Gunin</cp:lastModifiedBy>
  <cp:revision>3</cp:revision>
  <dcterms:created xsi:type="dcterms:W3CDTF">2025-07-11T22:53:00Z</dcterms:created>
  <dcterms:modified xsi:type="dcterms:W3CDTF">2025-07-11T22:58:00Z</dcterms:modified>
</cp:coreProperties>
</file>